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753C90">
      <w:pPr>
        <w:spacing w:line="240" w:lineRule="auto"/>
        <w:jc w:val="center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3203F3">
        <w:rPr>
          <w:b/>
          <w:color w:val="003300"/>
          <w:sz w:val="36"/>
          <w:szCs w:val="36"/>
        </w:rPr>
        <w:t>февраль</w:t>
      </w:r>
      <w:r w:rsidR="009027BE">
        <w:rPr>
          <w:b/>
          <w:color w:val="003300"/>
          <w:sz w:val="36"/>
          <w:szCs w:val="36"/>
        </w:rPr>
        <w:t xml:space="preserve"> 2024</w:t>
      </w:r>
      <w:r w:rsidRPr="000965A3">
        <w:rPr>
          <w:b/>
          <w:color w:val="003300"/>
          <w:sz w:val="36"/>
          <w:szCs w:val="36"/>
        </w:rPr>
        <w:t xml:space="preserve"> год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3203F3">
        <w:t>февраль</w:t>
      </w:r>
      <w:r w:rsidR="009027BE">
        <w:t xml:space="preserve"> 2024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3203F3">
        <w:t>3272</w:t>
      </w:r>
      <w:r w:rsidR="001F59DC" w:rsidRPr="001F59DC">
        <w:t xml:space="preserve">человека, что составляет </w:t>
      </w:r>
      <w:r w:rsidR="00D867B3">
        <w:t xml:space="preserve"> </w:t>
      </w:r>
      <w:r w:rsidR="003203F3">
        <w:t>20,4</w:t>
      </w:r>
      <w:r w:rsidR="008D0AF9" w:rsidRPr="008D0AF9">
        <w:t xml:space="preserve"> % </w:t>
      </w:r>
      <w:r w:rsidR="001F59DC" w:rsidRPr="001F59DC">
        <w:t>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3203F3">
        <w:t>936</w:t>
      </w:r>
      <w:r w:rsidR="001F59DC">
        <w:t xml:space="preserve"> человек – </w:t>
      </w:r>
      <w:r w:rsidR="003203F3">
        <w:t>20,0</w:t>
      </w:r>
      <w:r w:rsidR="008D0AF9" w:rsidRPr="008D0AF9">
        <w:t>%</w:t>
      </w:r>
      <w:r w:rsidR="008D0AF9">
        <w:t>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3203F3">
        <w:t>727</w:t>
      </w:r>
      <w:r>
        <w:t xml:space="preserve"> человек, что составляет </w:t>
      </w:r>
      <w:r w:rsidR="009027BE">
        <w:t>17</w:t>
      </w:r>
      <w:r w:rsidR="003203F3">
        <w:t>,2</w:t>
      </w:r>
      <w:r>
        <w:t xml:space="preserve"> % от осмотренных лиц. Со второй группой здоровья – </w:t>
      </w:r>
      <w:r w:rsidR="003203F3">
        <w:t>700</w:t>
      </w:r>
      <w:r>
        <w:t xml:space="preserve"> человек – </w:t>
      </w:r>
      <w:r w:rsidR="003203F3">
        <w:t>16,6</w:t>
      </w:r>
      <w:r>
        <w:t xml:space="preserve">%, с третьей группой здоровья – </w:t>
      </w:r>
      <w:r w:rsidR="003203F3">
        <w:t>2781</w:t>
      </w:r>
      <w:r>
        <w:t xml:space="preserve"> человека, что составляет </w:t>
      </w:r>
      <w:r w:rsidR="003203F3">
        <w:t>28,9</w:t>
      </w:r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753C90">
      <w:pPr>
        <w:pStyle w:val="a8"/>
        <w:numPr>
          <w:ilvl w:val="0"/>
          <w:numId w:val="1"/>
        </w:numPr>
      </w:pPr>
      <w:r>
        <w:t xml:space="preserve">болезни системы кровообращения </w:t>
      </w:r>
      <w:r w:rsidR="003203F3">
        <w:t>140</w:t>
      </w:r>
      <w:r>
        <w:t xml:space="preserve"> человека</w:t>
      </w:r>
    </w:p>
    <w:p w:rsidR="003203F3" w:rsidRDefault="003203F3" w:rsidP="00753C90">
      <w:pPr>
        <w:pStyle w:val="a8"/>
        <w:numPr>
          <w:ilvl w:val="0"/>
          <w:numId w:val="1"/>
        </w:numPr>
      </w:pPr>
      <w:r>
        <w:t>новообразования 6 человек</w:t>
      </w:r>
    </w:p>
    <w:p w:rsidR="008D0AF9" w:rsidRDefault="006506FC" w:rsidP="00753C90">
      <w:pPr>
        <w:pStyle w:val="a8"/>
        <w:numPr>
          <w:ilvl w:val="0"/>
          <w:numId w:val="1"/>
        </w:numPr>
      </w:pPr>
      <w:r>
        <w:t xml:space="preserve">пищеварения </w:t>
      </w:r>
      <w:r w:rsidR="003203F3">
        <w:t>4</w:t>
      </w:r>
      <w:r w:rsidR="008D0AF9" w:rsidRPr="008D0AF9">
        <w:t xml:space="preserve"> человека</w:t>
      </w:r>
    </w:p>
    <w:p w:rsidR="00FE5652" w:rsidRDefault="00FE5652" w:rsidP="00753C90">
      <w:pPr>
        <w:pStyle w:val="a8"/>
        <w:numPr>
          <w:ilvl w:val="0"/>
          <w:numId w:val="1"/>
        </w:numPr>
      </w:pPr>
      <w:r>
        <w:t>эн</w:t>
      </w:r>
      <w:r w:rsidR="006506FC">
        <w:t xml:space="preserve">докринной системы </w:t>
      </w:r>
      <w:r w:rsidR="003203F3">
        <w:t>32</w:t>
      </w:r>
      <w:r>
        <w:t xml:space="preserve"> человека</w:t>
      </w:r>
    </w:p>
    <w:p w:rsidR="006B3208" w:rsidRDefault="006506FC" w:rsidP="00753C90">
      <w:pPr>
        <w:pStyle w:val="a8"/>
        <w:numPr>
          <w:ilvl w:val="0"/>
          <w:numId w:val="1"/>
        </w:numPr>
      </w:pPr>
      <w:r>
        <w:t xml:space="preserve">органов дыхания </w:t>
      </w:r>
      <w:r w:rsidR="003203F3">
        <w:t>3</w:t>
      </w:r>
      <w:bookmarkStart w:id="0" w:name="_GoBack"/>
      <w:bookmarkEnd w:id="0"/>
      <w:r w:rsidR="006B3208">
        <w:t xml:space="preserve"> человек</w:t>
      </w:r>
    </w:p>
    <w:p w:rsidR="00A01E9E" w:rsidRPr="000965A3" w:rsidRDefault="001F59DC" w:rsidP="001F59DC">
      <w:pPr>
        <w:ind w:hanging="284"/>
      </w:pPr>
      <w:r>
        <w:t xml:space="preserve">     Все пациенты подлежат дальнейшему наблюдению и лечению.</w:t>
      </w:r>
    </w:p>
    <w:sectPr w:rsidR="00A01E9E" w:rsidRPr="000965A3" w:rsidSect="00753C90">
      <w:pgSz w:w="11907" w:h="8391" w:orient="landscape" w:code="11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992"/>
    <w:multiLevelType w:val="hybridMultilevel"/>
    <w:tmpl w:val="3134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2D47AB"/>
    <w:rsid w:val="003203F3"/>
    <w:rsid w:val="00396713"/>
    <w:rsid w:val="00464924"/>
    <w:rsid w:val="00642819"/>
    <w:rsid w:val="006506FC"/>
    <w:rsid w:val="006B3208"/>
    <w:rsid w:val="006B5B4A"/>
    <w:rsid w:val="00753C90"/>
    <w:rsid w:val="008D0AF9"/>
    <w:rsid w:val="009027BE"/>
    <w:rsid w:val="00930CA3"/>
    <w:rsid w:val="00A01E9E"/>
    <w:rsid w:val="00BD4153"/>
    <w:rsid w:val="00C45FBD"/>
    <w:rsid w:val="00C973B7"/>
    <w:rsid w:val="00CC18A6"/>
    <w:rsid w:val="00CF4A3D"/>
    <w:rsid w:val="00D867B3"/>
    <w:rsid w:val="00DB52EE"/>
    <w:rsid w:val="00DF4075"/>
    <w:rsid w:val="00F37EE8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75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75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2021-12-09T14:59:00Z</cp:lastPrinted>
  <dcterms:created xsi:type="dcterms:W3CDTF">2024-03-26T07:10:00Z</dcterms:created>
  <dcterms:modified xsi:type="dcterms:W3CDTF">2024-03-26T07:10:00Z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