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0" w:type="dxa"/>
        <w:tblInd w:w="93" w:type="dxa"/>
        <w:tblLook w:val="04A0" w:firstRow="1" w:lastRow="0" w:firstColumn="1" w:lastColumn="0" w:noHBand="0" w:noVBand="1"/>
      </w:tblPr>
      <w:tblGrid>
        <w:gridCol w:w="8040"/>
        <w:gridCol w:w="1420"/>
      </w:tblGrid>
      <w:tr w:rsidR="00966692" w:rsidRPr="00966692" w:rsidTr="00966692">
        <w:trPr>
          <w:trHeight w:val="675"/>
        </w:trPr>
        <w:tc>
          <w:tcPr>
            <w:tcW w:w="9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6692" w:rsidRPr="00966692" w:rsidRDefault="00966692" w:rsidP="00966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</w:pPr>
            <w:bookmarkStart w:id="0" w:name="_GoBack"/>
            <w:r w:rsidRPr="0096669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>Объемы оказания медицинской помощи</w:t>
            </w:r>
            <w:bookmarkEnd w:id="0"/>
            <w:r w:rsidRPr="0096669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 xml:space="preserve"> на 2025 год.                                                   </w:t>
            </w:r>
          </w:p>
        </w:tc>
      </w:tr>
      <w:tr w:rsidR="00966692" w:rsidRPr="00966692" w:rsidTr="00966692">
        <w:trPr>
          <w:trHeight w:val="795"/>
        </w:trPr>
        <w:tc>
          <w:tcPr>
            <w:tcW w:w="8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692" w:rsidRPr="00966692" w:rsidRDefault="00966692" w:rsidP="00966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96669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Наименование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6692" w:rsidRPr="00966692" w:rsidRDefault="00966692" w:rsidP="009666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96669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План на 2024г</w:t>
            </w:r>
          </w:p>
        </w:tc>
      </w:tr>
      <w:tr w:rsidR="00966692" w:rsidRPr="00966692" w:rsidTr="00966692">
        <w:trPr>
          <w:trHeight w:val="795"/>
        </w:trPr>
        <w:tc>
          <w:tcPr>
            <w:tcW w:w="8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692" w:rsidRPr="00966692" w:rsidRDefault="00966692" w:rsidP="00966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692" w:rsidRPr="00966692" w:rsidRDefault="00966692" w:rsidP="00966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</w:p>
        </w:tc>
      </w:tr>
      <w:tr w:rsidR="00966692" w:rsidRPr="00966692" w:rsidTr="00966692">
        <w:trPr>
          <w:trHeight w:val="555"/>
        </w:trPr>
        <w:tc>
          <w:tcPr>
            <w:tcW w:w="8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6692" w:rsidRPr="00966692" w:rsidRDefault="00966692" w:rsidP="00966692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ru-RU"/>
              </w:rPr>
            </w:pPr>
            <w:r w:rsidRPr="00966692">
              <w:rPr>
                <w:rFonts w:eastAsia="Times New Roman" w:cs="Times New Roman"/>
                <w:color w:val="000000"/>
                <w:sz w:val="36"/>
                <w:szCs w:val="36"/>
                <w:lang w:eastAsia="ru-RU"/>
              </w:rPr>
              <w:t>Амбулаторно-поликлиническая служба: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6692" w:rsidRPr="00966692" w:rsidRDefault="00966692" w:rsidP="00966692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szCs w:val="32"/>
                <w:lang w:eastAsia="ru-RU"/>
              </w:rPr>
            </w:pPr>
            <w:r w:rsidRPr="00966692">
              <w:rPr>
                <w:rFonts w:eastAsia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966692" w:rsidRPr="00966692" w:rsidTr="00966692">
        <w:trPr>
          <w:trHeight w:val="435"/>
        </w:trPr>
        <w:tc>
          <w:tcPr>
            <w:tcW w:w="8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6692" w:rsidRPr="00966692" w:rsidRDefault="00966692" w:rsidP="00966692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ru-RU"/>
              </w:rPr>
            </w:pPr>
            <w:r w:rsidRPr="00966692">
              <w:rPr>
                <w:rFonts w:eastAsia="Times New Roman" w:cs="Times New Roman"/>
                <w:color w:val="000000"/>
                <w:sz w:val="36"/>
                <w:szCs w:val="36"/>
                <w:lang w:eastAsia="ru-RU"/>
              </w:rPr>
              <w:t>Обращение по заболеванию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966692" w:rsidRPr="00966692" w:rsidRDefault="00966692" w:rsidP="0096669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32"/>
                <w:szCs w:val="32"/>
                <w:lang w:eastAsia="ru-RU"/>
              </w:rPr>
            </w:pPr>
            <w:r w:rsidRPr="00966692">
              <w:rPr>
                <w:rFonts w:eastAsia="Times New Roman" w:cs="Times New Roman"/>
                <w:color w:val="000000"/>
                <w:sz w:val="32"/>
                <w:szCs w:val="32"/>
                <w:lang w:eastAsia="ru-RU"/>
              </w:rPr>
              <w:t>18041</w:t>
            </w:r>
          </w:p>
        </w:tc>
      </w:tr>
      <w:tr w:rsidR="00966692" w:rsidRPr="00966692" w:rsidTr="00966692">
        <w:trPr>
          <w:trHeight w:val="555"/>
        </w:trPr>
        <w:tc>
          <w:tcPr>
            <w:tcW w:w="8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6692" w:rsidRPr="00966692" w:rsidRDefault="00966692" w:rsidP="00966692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ru-RU"/>
              </w:rPr>
            </w:pPr>
            <w:r w:rsidRPr="00966692">
              <w:rPr>
                <w:rFonts w:eastAsia="Times New Roman" w:cs="Times New Roman"/>
                <w:color w:val="000000"/>
                <w:sz w:val="36"/>
                <w:szCs w:val="36"/>
                <w:lang w:eastAsia="ru-RU"/>
              </w:rPr>
              <w:t xml:space="preserve">Проф. </w:t>
            </w:r>
            <w:proofErr w:type="spellStart"/>
            <w:r w:rsidRPr="00966692">
              <w:rPr>
                <w:rFonts w:eastAsia="Times New Roman" w:cs="Times New Roman"/>
                <w:color w:val="000000"/>
                <w:sz w:val="36"/>
                <w:szCs w:val="36"/>
                <w:lang w:eastAsia="ru-RU"/>
              </w:rPr>
              <w:t>посещ</w:t>
            </w:r>
            <w:proofErr w:type="spellEnd"/>
            <w:r w:rsidRPr="00966692">
              <w:rPr>
                <w:rFonts w:eastAsia="Times New Roman" w:cs="Times New Roman"/>
                <w:color w:val="000000"/>
                <w:sz w:val="36"/>
                <w:szCs w:val="36"/>
                <w:lang w:eastAsia="ru-RU"/>
              </w:rPr>
              <w:t>., всего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966692" w:rsidRPr="00966692" w:rsidRDefault="00966692" w:rsidP="0096669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32"/>
                <w:szCs w:val="32"/>
                <w:lang w:eastAsia="ru-RU"/>
              </w:rPr>
            </w:pPr>
            <w:r w:rsidRPr="00966692">
              <w:rPr>
                <w:rFonts w:eastAsia="Times New Roman" w:cs="Times New Roman"/>
                <w:color w:val="000000"/>
                <w:sz w:val="32"/>
                <w:szCs w:val="32"/>
                <w:lang w:eastAsia="ru-RU"/>
              </w:rPr>
              <w:t>16309</w:t>
            </w:r>
          </w:p>
        </w:tc>
      </w:tr>
      <w:tr w:rsidR="00966692" w:rsidRPr="00966692" w:rsidTr="00966692">
        <w:trPr>
          <w:trHeight w:val="420"/>
        </w:trPr>
        <w:tc>
          <w:tcPr>
            <w:tcW w:w="8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6692" w:rsidRPr="00966692" w:rsidRDefault="00966692" w:rsidP="00966692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966692">
              <w:rPr>
                <w:rFonts w:eastAsia="Times New Roman" w:cs="Times New Roman"/>
                <w:i/>
                <w:iCs/>
                <w:color w:val="000000"/>
                <w:sz w:val="36"/>
                <w:szCs w:val="36"/>
                <w:lang w:eastAsia="ru-RU"/>
              </w:rPr>
              <w:t xml:space="preserve"> разовые пос. по </w:t>
            </w:r>
            <w:proofErr w:type="spellStart"/>
            <w:r w:rsidRPr="00966692">
              <w:rPr>
                <w:rFonts w:eastAsia="Times New Roman" w:cs="Times New Roman"/>
                <w:i/>
                <w:iCs/>
                <w:color w:val="000000"/>
                <w:sz w:val="36"/>
                <w:szCs w:val="36"/>
                <w:lang w:eastAsia="ru-RU"/>
              </w:rPr>
              <w:t>заб</w:t>
            </w:r>
            <w:proofErr w:type="spellEnd"/>
            <w:r w:rsidRPr="00966692">
              <w:rPr>
                <w:rFonts w:eastAsia="Times New Roman" w:cs="Times New Roman"/>
                <w:i/>
                <w:iCs/>
                <w:color w:val="000000"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966692" w:rsidRPr="00966692" w:rsidRDefault="00966692" w:rsidP="00966692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32"/>
                <w:szCs w:val="32"/>
                <w:lang w:eastAsia="ru-RU"/>
              </w:rPr>
            </w:pPr>
            <w:r w:rsidRPr="00966692">
              <w:rPr>
                <w:rFonts w:eastAsia="Times New Roman" w:cs="Times New Roman"/>
                <w:i/>
                <w:iCs/>
                <w:color w:val="000000"/>
                <w:sz w:val="32"/>
                <w:szCs w:val="32"/>
                <w:lang w:eastAsia="ru-RU"/>
              </w:rPr>
              <w:t>10863</w:t>
            </w:r>
          </w:p>
        </w:tc>
      </w:tr>
      <w:tr w:rsidR="00966692" w:rsidRPr="00966692" w:rsidTr="00966692">
        <w:trPr>
          <w:trHeight w:val="465"/>
        </w:trPr>
        <w:tc>
          <w:tcPr>
            <w:tcW w:w="8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6692" w:rsidRPr="00966692" w:rsidRDefault="00966692" w:rsidP="00966692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966692">
              <w:rPr>
                <w:rFonts w:eastAsia="Times New Roman" w:cs="Times New Roman"/>
                <w:i/>
                <w:iCs/>
                <w:color w:val="000000"/>
                <w:sz w:val="36"/>
                <w:szCs w:val="36"/>
                <w:lang w:eastAsia="ru-RU"/>
              </w:rPr>
              <w:t xml:space="preserve">проф. </w:t>
            </w:r>
            <w:proofErr w:type="spellStart"/>
            <w:r w:rsidRPr="00966692">
              <w:rPr>
                <w:rFonts w:eastAsia="Times New Roman" w:cs="Times New Roman"/>
                <w:i/>
                <w:iCs/>
                <w:color w:val="000000"/>
                <w:sz w:val="36"/>
                <w:szCs w:val="36"/>
                <w:lang w:eastAsia="ru-RU"/>
              </w:rPr>
              <w:t>посещ</w:t>
            </w:r>
            <w:proofErr w:type="spellEnd"/>
            <w:r w:rsidRPr="00966692">
              <w:rPr>
                <w:rFonts w:eastAsia="Times New Roman" w:cs="Times New Roman"/>
                <w:i/>
                <w:iCs/>
                <w:color w:val="000000"/>
                <w:sz w:val="36"/>
                <w:szCs w:val="36"/>
                <w:lang w:eastAsia="ru-RU"/>
              </w:rPr>
              <w:t>. с иными целями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966692" w:rsidRPr="00966692" w:rsidRDefault="00966692" w:rsidP="00966692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32"/>
                <w:szCs w:val="32"/>
                <w:lang w:eastAsia="ru-RU"/>
              </w:rPr>
            </w:pPr>
            <w:r w:rsidRPr="00966692">
              <w:rPr>
                <w:rFonts w:eastAsia="Times New Roman" w:cs="Times New Roman"/>
                <w:i/>
                <w:iCs/>
                <w:color w:val="000000"/>
                <w:sz w:val="32"/>
                <w:szCs w:val="32"/>
                <w:lang w:eastAsia="ru-RU"/>
              </w:rPr>
              <w:t>5446</w:t>
            </w:r>
          </w:p>
        </w:tc>
      </w:tr>
      <w:tr w:rsidR="00966692" w:rsidRPr="00966692" w:rsidTr="00966692">
        <w:trPr>
          <w:trHeight w:val="465"/>
        </w:trPr>
        <w:tc>
          <w:tcPr>
            <w:tcW w:w="8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6692" w:rsidRPr="00966692" w:rsidRDefault="00966692" w:rsidP="00966692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ru-RU"/>
              </w:rPr>
            </w:pPr>
            <w:r w:rsidRPr="00966692">
              <w:rPr>
                <w:rFonts w:eastAsia="Times New Roman" w:cs="Times New Roman"/>
                <w:color w:val="000000"/>
                <w:sz w:val="36"/>
                <w:szCs w:val="36"/>
                <w:lang w:eastAsia="ru-RU"/>
              </w:rPr>
              <w:t xml:space="preserve">ФАП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966692" w:rsidRPr="00966692" w:rsidRDefault="00966692" w:rsidP="0096669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32"/>
                <w:szCs w:val="32"/>
                <w:lang w:eastAsia="ru-RU"/>
              </w:rPr>
            </w:pPr>
            <w:r w:rsidRPr="00966692">
              <w:rPr>
                <w:rFonts w:eastAsia="Times New Roman" w:cs="Times New Roman"/>
                <w:color w:val="000000"/>
                <w:sz w:val="32"/>
                <w:szCs w:val="32"/>
                <w:lang w:eastAsia="ru-RU"/>
              </w:rPr>
              <w:t>6200</w:t>
            </w:r>
          </w:p>
        </w:tc>
      </w:tr>
      <w:tr w:rsidR="00966692" w:rsidRPr="00966692" w:rsidTr="00966692">
        <w:trPr>
          <w:trHeight w:val="405"/>
        </w:trPr>
        <w:tc>
          <w:tcPr>
            <w:tcW w:w="8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6692" w:rsidRPr="00966692" w:rsidRDefault="00966692" w:rsidP="00966692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ru-RU"/>
              </w:rPr>
            </w:pPr>
            <w:r w:rsidRPr="00966692">
              <w:rPr>
                <w:rFonts w:eastAsia="Times New Roman" w:cs="Times New Roman"/>
                <w:color w:val="000000"/>
                <w:sz w:val="36"/>
                <w:szCs w:val="36"/>
                <w:lang w:eastAsia="ru-RU"/>
              </w:rPr>
              <w:t>Стоматология по заболеванию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966692" w:rsidRPr="00966692" w:rsidRDefault="00966692" w:rsidP="0096669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32"/>
                <w:szCs w:val="32"/>
                <w:lang w:eastAsia="ru-RU"/>
              </w:rPr>
            </w:pPr>
            <w:r w:rsidRPr="00966692">
              <w:rPr>
                <w:rFonts w:eastAsia="Times New Roman" w:cs="Times New Roman"/>
                <w:color w:val="000000"/>
                <w:sz w:val="32"/>
                <w:szCs w:val="32"/>
                <w:lang w:eastAsia="ru-RU"/>
              </w:rPr>
              <w:t>15998</w:t>
            </w:r>
          </w:p>
        </w:tc>
      </w:tr>
      <w:tr w:rsidR="00966692" w:rsidRPr="00966692" w:rsidTr="00966692">
        <w:trPr>
          <w:trHeight w:val="420"/>
        </w:trPr>
        <w:tc>
          <w:tcPr>
            <w:tcW w:w="8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6692" w:rsidRPr="00966692" w:rsidRDefault="00966692" w:rsidP="00966692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ru-RU"/>
              </w:rPr>
            </w:pPr>
            <w:r w:rsidRPr="00966692">
              <w:rPr>
                <w:rFonts w:eastAsia="Times New Roman" w:cs="Times New Roman"/>
                <w:color w:val="000000"/>
                <w:sz w:val="36"/>
                <w:szCs w:val="36"/>
                <w:lang w:eastAsia="ru-RU"/>
              </w:rPr>
              <w:t>Стоматология с проф. целью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966692" w:rsidRPr="00966692" w:rsidRDefault="00966692" w:rsidP="0096669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32"/>
                <w:szCs w:val="32"/>
                <w:lang w:eastAsia="ru-RU"/>
              </w:rPr>
            </w:pPr>
            <w:r w:rsidRPr="00966692">
              <w:rPr>
                <w:rFonts w:eastAsia="Times New Roman" w:cs="Times New Roman"/>
                <w:color w:val="000000"/>
                <w:sz w:val="32"/>
                <w:szCs w:val="32"/>
                <w:lang w:eastAsia="ru-RU"/>
              </w:rPr>
              <w:t>2680</w:t>
            </w:r>
          </w:p>
        </w:tc>
      </w:tr>
      <w:tr w:rsidR="00966692" w:rsidRPr="00966692" w:rsidTr="00966692">
        <w:trPr>
          <w:trHeight w:val="465"/>
        </w:trPr>
        <w:tc>
          <w:tcPr>
            <w:tcW w:w="8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6692" w:rsidRPr="00966692" w:rsidRDefault="00966692" w:rsidP="00966692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ru-RU"/>
              </w:rPr>
            </w:pPr>
            <w:r w:rsidRPr="00966692">
              <w:rPr>
                <w:rFonts w:eastAsia="Times New Roman" w:cs="Times New Roman"/>
                <w:color w:val="000000"/>
                <w:sz w:val="36"/>
                <w:szCs w:val="36"/>
                <w:lang w:eastAsia="ru-RU"/>
              </w:rPr>
              <w:t>НМП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966692" w:rsidRPr="00966692" w:rsidRDefault="00966692" w:rsidP="0096669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32"/>
                <w:szCs w:val="32"/>
                <w:lang w:eastAsia="ru-RU"/>
              </w:rPr>
            </w:pPr>
            <w:r w:rsidRPr="00966692">
              <w:rPr>
                <w:rFonts w:eastAsia="Times New Roman" w:cs="Times New Roman"/>
                <w:color w:val="000000"/>
                <w:sz w:val="32"/>
                <w:szCs w:val="32"/>
                <w:lang w:eastAsia="ru-RU"/>
              </w:rPr>
              <w:t>14140</w:t>
            </w:r>
          </w:p>
        </w:tc>
      </w:tr>
      <w:tr w:rsidR="00966692" w:rsidRPr="00966692" w:rsidTr="00966692">
        <w:trPr>
          <w:trHeight w:val="495"/>
        </w:trPr>
        <w:tc>
          <w:tcPr>
            <w:tcW w:w="8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6692" w:rsidRPr="00966692" w:rsidRDefault="00966692" w:rsidP="00966692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ru-RU"/>
              </w:rPr>
            </w:pPr>
            <w:r w:rsidRPr="00966692">
              <w:rPr>
                <w:rFonts w:eastAsia="Times New Roman" w:cs="Times New Roman"/>
                <w:color w:val="000000"/>
                <w:sz w:val="36"/>
                <w:szCs w:val="36"/>
                <w:lang w:eastAsia="ru-RU"/>
              </w:rPr>
              <w:t>Диагностические услуги, всего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966692" w:rsidRPr="00966692" w:rsidRDefault="00966692" w:rsidP="0096669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32"/>
                <w:szCs w:val="32"/>
                <w:lang w:eastAsia="ru-RU"/>
              </w:rPr>
            </w:pPr>
            <w:r w:rsidRPr="00966692">
              <w:rPr>
                <w:rFonts w:eastAsia="Times New Roman" w:cs="Times New Roman"/>
                <w:color w:val="000000"/>
                <w:sz w:val="32"/>
                <w:szCs w:val="32"/>
                <w:lang w:eastAsia="ru-RU"/>
              </w:rPr>
              <w:t>1787</w:t>
            </w:r>
          </w:p>
        </w:tc>
      </w:tr>
      <w:tr w:rsidR="00966692" w:rsidRPr="00966692" w:rsidTr="00966692">
        <w:trPr>
          <w:trHeight w:val="840"/>
        </w:trPr>
        <w:tc>
          <w:tcPr>
            <w:tcW w:w="8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6692" w:rsidRPr="00966692" w:rsidRDefault="00966692" w:rsidP="00966692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ru-RU"/>
              </w:rPr>
            </w:pPr>
            <w:r w:rsidRPr="00966692">
              <w:rPr>
                <w:rFonts w:eastAsia="Times New Roman" w:cs="Times New Roman"/>
                <w:color w:val="000000"/>
                <w:sz w:val="36"/>
                <w:szCs w:val="36"/>
                <w:lang w:eastAsia="ru-RU"/>
              </w:rPr>
              <w:t xml:space="preserve"> ультразвуковое исследование </w:t>
            </w:r>
            <w:proofErr w:type="gramStart"/>
            <w:r w:rsidRPr="00966692">
              <w:rPr>
                <w:rFonts w:eastAsia="Times New Roman" w:cs="Times New Roman"/>
                <w:color w:val="000000"/>
                <w:sz w:val="36"/>
                <w:szCs w:val="36"/>
                <w:lang w:eastAsia="ru-RU"/>
              </w:rPr>
              <w:t>сердечно-сосудистой</w:t>
            </w:r>
            <w:proofErr w:type="gramEnd"/>
            <w:r w:rsidRPr="00966692">
              <w:rPr>
                <w:rFonts w:eastAsia="Times New Roman" w:cs="Times New Roman"/>
                <w:color w:val="000000"/>
                <w:sz w:val="36"/>
                <w:szCs w:val="36"/>
                <w:lang w:eastAsia="ru-RU"/>
              </w:rPr>
              <w:t xml:space="preserve"> системы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966692" w:rsidRPr="00966692" w:rsidRDefault="00966692" w:rsidP="0096669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32"/>
                <w:szCs w:val="32"/>
                <w:lang w:eastAsia="ru-RU"/>
              </w:rPr>
            </w:pPr>
            <w:r w:rsidRPr="00966692">
              <w:rPr>
                <w:rFonts w:eastAsia="Times New Roman" w:cs="Times New Roman"/>
                <w:color w:val="000000"/>
                <w:sz w:val="32"/>
                <w:szCs w:val="32"/>
                <w:lang w:eastAsia="ru-RU"/>
              </w:rPr>
              <w:t>324</w:t>
            </w:r>
          </w:p>
        </w:tc>
      </w:tr>
      <w:tr w:rsidR="00966692" w:rsidRPr="00966692" w:rsidTr="00966692">
        <w:trPr>
          <w:trHeight w:val="495"/>
        </w:trPr>
        <w:tc>
          <w:tcPr>
            <w:tcW w:w="8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6692" w:rsidRPr="00966692" w:rsidRDefault="00966692" w:rsidP="00966692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966692">
              <w:rPr>
                <w:rFonts w:eastAsia="Times New Roman" w:cs="Times New Roman"/>
                <w:color w:val="000000"/>
                <w:sz w:val="36"/>
                <w:szCs w:val="36"/>
                <w:lang w:eastAsia="ru-RU"/>
              </w:rPr>
              <w:t>колоноскопия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966692" w:rsidRPr="00966692" w:rsidRDefault="00966692" w:rsidP="0096669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32"/>
                <w:szCs w:val="32"/>
                <w:lang w:eastAsia="ru-RU"/>
              </w:rPr>
            </w:pPr>
            <w:r w:rsidRPr="00966692">
              <w:rPr>
                <w:rFonts w:eastAsia="Times New Roman" w:cs="Times New Roman"/>
                <w:color w:val="000000"/>
                <w:sz w:val="32"/>
                <w:szCs w:val="32"/>
                <w:lang w:eastAsia="ru-RU"/>
              </w:rPr>
              <w:t>41</w:t>
            </w:r>
          </w:p>
        </w:tc>
      </w:tr>
      <w:tr w:rsidR="00966692" w:rsidRPr="00966692" w:rsidTr="00966692">
        <w:trPr>
          <w:trHeight w:val="450"/>
        </w:trPr>
        <w:tc>
          <w:tcPr>
            <w:tcW w:w="8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6692" w:rsidRPr="00966692" w:rsidRDefault="00966692" w:rsidP="00966692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ru-RU"/>
              </w:rPr>
            </w:pPr>
            <w:r w:rsidRPr="00966692">
              <w:rPr>
                <w:rFonts w:eastAsia="Times New Roman" w:cs="Times New Roman"/>
                <w:color w:val="000000"/>
                <w:sz w:val="36"/>
                <w:szCs w:val="36"/>
                <w:lang w:eastAsia="ru-RU"/>
              </w:rPr>
              <w:t>эндоскопические диагностические исследования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966692" w:rsidRPr="00966692" w:rsidRDefault="00966692" w:rsidP="0096669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32"/>
                <w:szCs w:val="32"/>
                <w:lang w:eastAsia="ru-RU"/>
              </w:rPr>
            </w:pPr>
            <w:r w:rsidRPr="00966692">
              <w:rPr>
                <w:rFonts w:eastAsia="Times New Roman" w:cs="Times New Roman"/>
                <w:color w:val="000000"/>
                <w:sz w:val="32"/>
                <w:szCs w:val="32"/>
                <w:lang w:eastAsia="ru-RU"/>
              </w:rPr>
              <w:t>584</w:t>
            </w:r>
          </w:p>
        </w:tc>
      </w:tr>
      <w:tr w:rsidR="00966692" w:rsidRPr="00966692" w:rsidTr="00966692">
        <w:trPr>
          <w:trHeight w:val="855"/>
        </w:trPr>
        <w:tc>
          <w:tcPr>
            <w:tcW w:w="8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6692" w:rsidRPr="00966692" w:rsidRDefault="00966692" w:rsidP="00966692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ru-RU"/>
              </w:rPr>
            </w:pPr>
            <w:r w:rsidRPr="00966692">
              <w:rPr>
                <w:rFonts w:eastAsia="Times New Roman" w:cs="Times New Roman"/>
                <w:color w:val="000000"/>
                <w:sz w:val="36"/>
                <w:szCs w:val="36"/>
                <w:lang w:eastAsia="ru-RU"/>
              </w:rPr>
              <w:t>компьютерная томография органов и систем без контрастирования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966692" w:rsidRPr="00966692" w:rsidRDefault="00966692" w:rsidP="0096669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32"/>
                <w:szCs w:val="32"/>
                <w:lang w:eastAsia="ru-RU"/>
              </w:rPr>
            </w:pPr>
            <w:r w:rsidRPr="00966692">
              <w:rPr>
                <w:rFonts w:eastAsia="Times New Roman" w:cs="Times New Roman"/>
                <w:color w:val="000000"/>
                <w:sz w:val="32"/>
                <w:szCs w:val="32"/>
                <w:lang w:eastAsia="ru-RU"/>
              </w:rPr>
              <w:t>773</w:t>
            </w:r>
          </w:p>
        </w:tc>
      </w:tr>
      <w:tr w:rsidR="00966692" w:rsidRPr="00966692" w:rsidTr="00966692">
        <w:trPr>
          <w:trHeight w:val="870"/>
        </w:trPr>
        <w:tc>
          <w:tcPr>
            <w:tcW w:w="8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6692" w:rsidRPr="00966692" w:rsidRDefault="00966692" w:rsidP="00966692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ru-RU"/>
              </w:rPr>
            </w:pPr>
            <w:r w:rsidRPr="00966692">
              <w:rPr>
                <w:rFonts w:eastAsia="Times New Roman" w:cs="Times New Roman"/>
                <w:color w:val="000000"/>
                <w:sz w:val="36"/>
                <w:szCs w:val="36"/>
                <w:lang w:eastAsia="ru-RU"/>
              </w:rPr>
              <w:t>компьютерная томография органов и систем с контрастом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966692" w:rsidRPr="00966692" w:rsidRDefault="00966692" w:rsidP="0096669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32"/>
                <w:szCs w:val="32"/>
                <w:lang w:eastAsia="ru-RU"/>
              </w:rPr>
            </w:pPr>
            <w:r w:rsidRPr="00966692">
              <w:rPr>
                <w:rFonts w:eastAsia="Times New Roman" w:cs="Times New Roman"/>
                <w:color w:val="000000"/>
                <w:sz w:val="32"/>
                <w:szCs w:val="32"/>
                <w:lang w:eastAsia="ru-RU"/>
              </w:rPr>
              <w:t>65</w:t>
            </w:r>
          </w:p>
        </w:tc>
      </w:tr>
      <w:tr w:rsidR="00966692" w:rsidRPr="00966692" w:rsidTr="00966692">
        <w:trPr>
          <w:trHeight w:val="1410"/>
        </w:trPr>
        <w:tc>
          <w:tcPr>
            <w:tcW w:w="8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6692" w:rsidRPr="00966692" w:rsidRDefault="00966692" w:rsidP="00966692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ru-RU"/>
              </w:rPr>
            </w:pPr>
            <w:r w:rsidRPr="00966692">
              <w:rPr>
                <w:rFonts w:eastAsia="Times New Roman" w:cs="Times New Roman"/>
                <w:color w:val="000000"/>
                <w:sz w:val="36"/>
                <w:szCs w:val="36"/>
                <w:lang w:eastAsia="ru-RU"/>
              </w:rPr>
              <w:t>Диспансерное наблюдение, взрослое;                 Посещения для проведения диспансерного наблюдения, детское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966692" w:rsidRPr="00966692" w:rsidRDefault="00966692" w:rsidP="0096669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32"/>
                <w:szCs w:val="32"/>
                <w:lang w:eastAsia="ru-RU"/>
              </w:rPr>
            </w:pPr>
            <w:r w:rsidRPr="00966692">
              <w:rPr>
                <w:rFonts w:eastAsia="Times New Roman" w:cs="Times New Roman"/>
                <w:color w:val="000000"/>
                <w:sz w:val="32"/>
                <w:szCs w:val="32"/>
                <w:lang w:eastAsia="ru-RU"/>
              </w:rPr>
              <w:t>12762</w:t>
            </w:r>
          </w:p>
        </w:tc>
      </w:tr>
      <w:tr w:rsidR="00966692" w:rsidRPr="00966692" w:rsidTr="00966692">
        <w:trPr>
          <w:trHeight w:val="360"/>
        </w:trPr>
        <w:tc>
          <w:tcPr>
            <w:tcW w:w="8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6692" w:rsidRPr="00966692" w:rsidRDefault="00966692" w:rsidP="0096669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966692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Диспансеризация: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966692" w:rsidRPr="00966692" w:rsidRDefault="00966692" w:rsidP="00966692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szCs w:val="32"/>
                <w:lang w:eastAsia="ru-RU"/>
              </w:rPr>
            </w:pPr>
            <w:r w:rsidRPr="00966692">
              <w:rPr>
                <w:rFonts w:eastAsia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966692" w:rsidRPr="00966692" w:rsidTr="00966692">
        <w:trPr>
          <w:trHeight w:val="1905"/>
        </w:trPr>
        <w:tc>
          <w:tcPr>
            <w:tcW w:w="8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6692" w:rsidRPr="00966692" w:rsidRDefault="00966692" w:rsidP="00966692">
            <w:pPr>
              <w:spacing w:after="0" w:line="240" w:lineRule="auto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966692">
              <w:rPr>
                <w:rFonts w:eastAsia="Times New Roman" w:cs="Times New Roman"/>
                <w:sz w:val="36"/>
                <w:szCs w:val="36"/>
                <w:lang w:eastAsia="ru-RU"/>
              </w:rPr>
              <w:t>Профилактические медицинские осмотры взрослого населения, включая первое посещение по поводу диспансерного наблюдения, в комплексных посещениях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966692" w:rsidRPr="00966692" w:rsidRDefault="00966692" w:rsidP="0096669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32"/>
                <w:szCs w:val="32"/>
                <w:lang w:eastAsia="ru-RU"/>
              </w:rPr>
            </w:pPr>
            <w:r w:rsidRPr="00966692">
              <w:rPr>
                <w:rFonts w:eastAsia="Times New Roman" w:cs="Times New Roman"/>
                <w:color w:val="000000"/>
                <w:sz w:val="32"/>
                <w:szCs w:val="32"/>
                <w:lang w:eastAsia="ru-RU"/>
              </w:rPr>
              <w:t>3500</w:t>
            </w:r>
          </w:p>
        </w:tc>
      </w:tr>
      <w:tr w:rsidR="00966692" w:rsidRPr="00966692" w:rsidTr="00966692">
        <w:trPr>
          <w:trHeight w:val="915"/>
        </w:trPr>
        <w:tc>
          <w:tcPr>
            <w:tcW w:w="8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6692" w:rsidRPr="00966692" w:rsidRDefault="00966692" w:rsidP="00966692">
            <w:pPr>
              <w:spacing w:after="0" w:line="240" w:lineRule="auto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966692">
              <w:rPr>
                <w:rFonts w:eastAsia="Times New Roman" w:cs="Times New Roman"/>
                <w:sz w:val="36"/>
                <w:szCs w:val="36"/>
                <w:lang w:eastAsia="ru-RU"/>
              </w:rPr>
              <w:t>Профилактические осмотры несовершеннолетних, в комплексных посещениях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966692" w:rsidRPr="00966692" w:rsidRDefault="00966692" w:rsidP="0096669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32"/>
                <w:szCs w:val="32"/>
                <w:lang w:eastAsia="ru-RU"/>
              </w:rPr>
            </w:pPr>
            <w:r w:rsidRPr="00966692">
              <w:rPr>
                <w:rFonts w:eastAsia="Times New Roman" w:cs="Times New Roman"/>
                <w:color w:val="000000"/>
                <w:sz w:val="32"/>
                <w:szCs w:val="32"/>
                <w:lang w:eastAsia="ru-RU"/>
              </w:rPr>
              <w:t>8010</w:t>
            </w:r>
          </w:p>
        </w:tc>
      </w:tr>
      <w:tr w:rsidR="00966692" w:rsidRPr="00966692" w:rsidTr="00966692">
        <w:trPr>
          <w:trHeight w:val="2775"/>
        </w:trPr>
        <w:tc>
          <w:tcPr>
            <w:tcW w:w="8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6692" w:rsidRPr="00966692" w:rsidRDefault="00966692" w:rsidP="00966692">
            <w:pPr>
              <w:spacing w:after="0" w:line="240" w:lineRule="auto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966692">
              <w:rPr>
                <w:rFonts w:eastAsia="Times New Roman" w:cs="Times New Roman"/>
                <w:sz w:val="36"/>
                <w:szCs w:val="36"/>
                <w:lang w:eastAsia="ru-RU"/>
              </w:rPr>
              <w:lastRenderedPageBreak/>
              <w:t>Диспансеризация определенных гру</w:t>
            </w:r>
            <w:proofErr w:type="gramStart"/>
            <w:r w:rsidRPr="00966692">
              <w:rPr>
                <w:rFonts w:eastAsia="Times New Roman" w:cs="Times New Roman"/>
                <w:sz w:val="36"/>
                <w:szCs w:val="36"/>
                <w:lang w:eastAsia="ru-RU"/>
              </w:rPr>
              <w:t>пп взр</w:t>
            </w:r>
            <w:proofErr w:type="gramEnd"/>
            <w:r w:rsidRPr="00966692">
              <w:rPr>
                <w:rFonts w:eastAsia="Times New Roman" w:cs="Times New Roman"/>
                <w:sz w:val="36"/>
                <w:szCs w:val="36"/>
                <w:lang w:eastAsia="ru-RU"/>
              </w:rPr>
              <w:t>ослого населения</w:t>
            </w:r>
            <w:r w:rsidRPr="00966692">
              <w:rPr>
                <w:rFonts w:eastAsia="Times New Roman" w:cs="Times New Roman"/>
                <w:sz w:val="36"/>
                <w:szCs w:val="36"/>
                <w:lang w:eastAsia="ru-RU"/>
              </w:rPr>
              <w:br/>
              <w:t xml:space="preserve">1 этап, включая диспансеризацию инвалидов и ветеранов ВОВ, жителей блокадного Ленинграда и узников концлагерей, в комплексных посещениях, в </w:t>
            </w:r>
            <w:proofErr w:type="spellStart"/>
            <w:r w:rsidRPr="00966692">
              <w:rPr>
                <w:rFonts w:eastAsia="Times New Roman" w:cs="Times New Roman"/>
                <w:sz w:val="36"/>
                <w:szCs w:val="36"/>
                <w:lang w:eastAsia="ru-RU"/>
              </w:rPr>
              <w:t>т.ч</w:t>
            </w:r>
            <w:proofErr w:type="spellEnd"/>
            <w:r w:rsidRPr="00966692">
              <w:rPr>
                <w:rFonts w:eastAsia="Times New Roman" w:cs="Times New Roman"/>
                <w:sz w:val="36"/>
                <w:szCs w:val="36"/>
                <w:lang w:eastAsia="ru-RU"/>
              </w:rPr>
              <w:t>.: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966692" w:rsidRPr="00966692" w:rsidRDefault="00966692" w:rsidP="0096669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32"/>
                <w:szCs w:val="32"/>
                <w:lang w:eastAsia="ru-RU"/>
              </w:rPr>
            </w:pPr>
            <w:r w:rsidRPr="00966692">
              <w:rPr>
                <w:rFonts w:eastAsia="Times New Roman" w:cs="Times New Roman"/>
                <w:color w:val="000000"/>
                <w:sz w:val="32"/>
                <w:szCs w:val="32"/>
                <w:lang w:eastAsia="ru-RU"/>
              </w:rPr>
              <w:t>17480</w:t>
            </w:r>
          </w:p>
        </w:tc>
      </w:tr>
      <w:tr w:rsidR="00966692" w:rsidRPr="00966692" w:rsidTr="00966692">
        <w:trPr>
          <w:trHeight w:val="870"/>
        </w:trPr>
        <w:tc>
          <w:tcPr>
            <w:tcW w:w="8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66692" w:rsidRPr="00966692" w:rsidRDefault="00966692" w:rsidP="00966692">
            <w:pPr>
              <w:spacing w:after="0" w:line="240" w:lineRule="auto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966692">
              <w:rPr>
                <w:rFonts w:eastAsia="Times New Roman" w:cs="Times New Roman"/>
                <w:sz w:val="36"/>
                <w:szCs w:val="36"/>
                <w:lang w:eastAsia="ru-RU"/>
              </w:rPr>
              <w:t xml:space="preserve">углубленная диспансеризация граждан, перенесших COVID-19 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966692" w:rsidRPr="00966692" w:rsidRDefault="00966692" w:rsidP="0096669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32"/>
                <w:szCs w:val="32"/>
                <w:lang w:eastAsia="ru-RU"/>
              </w:rPr>
            </w:pPr>
            <w:r w:rsidRPr="00966692">
              <w:rPr>
                <w:rFonts w:eastAsia="Times New Roman" w:cs="Times New Roman"/>
                <w:color w:val="000000"/>
                <w:sz w:val="32"/>
                <w:szCs w:val="32"/>
                <w:lang w:eastAsia="ru-RU"/>
              </w:rPr>
              <w:t>2067</w:t>
            </w:r>
          </w:p>
        </w:tc>
      </w:tr>
      <w:tr w:rsidR="00966692" w:rsidRPr="00966692" w:rsidTr="00966692">
        <w:trPr>
          <w:trHeight w:val="1755"/>
        </w:trPr>
        <w:tc>
          <w:tcPr>
            <w:tcW w:w="8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6692" w:rsidRPr="00966692" w:rsidRDefault="00966692" w:rsidP="00966692">
            <w:pPr>
              <w:spacing w:after="0" w:line="240" w:lineRule="auto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966692">
              <w:rPr>
                <w:rFonts w:eastAsia="Times New Roman" w:cs="Times New Roman"/>
                <w:sz w:val="36"/>
                <w:szCs w:val="36"/>
                <w:lang w:eastAsia="ru-RU"/>
              </w:rPr>
              <w:t>Углубленная диспансеризация для оценки репродуктивного здоровья:                                                             мужчины                                                                               женщины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966692" w:rsidRPr="00966692" w:rsidRDefault="00966692" w:rsidP="0096669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32"/>
                <w:szCs w:val="32"/>
                <w:lang w:eastAsia="ru-RU"/>
              </w:rPr>
            </w:pPr>
            <w:r w:rsidRPr="00966692">
              <w:rPr>
                <w:rFonts w:eastAsia="Times New Roman" w:cs="Times New Roman"/>
                <w:color w:val="000000"/>
                <w:sz w:val="32"/>
                <w:szCs w:val="32"/>
                <w:lang w:eastAsia="ru-RU"/>
              </w:rPr>
              <w:t>2436                                2464</w:t>
            </w:r>
          </w:p>
        </w:tc>
      </w:tr>
      <w:tr w:rsidR="00966692" w:rsidRPr="00966692" w:rsidTr="00966692">
        <w:trPr>
          <w:trHeight w:val="1395"/>
        </w:trPr>
        <w:tc>
          <w:tcPr>
            <w:tcW w:w="8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6692" w:rsidRPr="00966692" w:rsidRDefault="00966692" w:rsidP="00966692">
            <w:pPr>
              <w:spacing w:after="0" w:line="240" w:lineRule="auto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966692">
              <w:rPr>
                <w:rFonts w:eastAsia="Times New Roman" w:cs="Times New Roman"/>
                <w:sz w:val="36"/>
                <w:szCs w:val="36"/>
                <w:lang w:eastAsia="ru-RU"/>
              </w:rPr>
              <w:t xml:space="preserve">Диспансеризация детей-сирот, усыновлённых, удочеренных </w:t>
            </w:r>
            <w:r w:rsidRPr="00966692">
              <w:rPr>
                <w:rFonts w:eastAsia="Times New Roman" w:cs="Times New Roman"/>
                <w:sz w:val="36"/>
                <w:szCs w:val="36"/>
                <w:lang w:eastAsia="ru-RU"/>
              </w:rPr>
              <w:br/>
              <w:t>(1 этап), в комплексных посещениях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966692" w:rsidRPr="00966692" w:rsidRDefault="00966692" w:rsidP="0096669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32"/>
                <w:szCs w:val="32"/>
                <w:lang w:eastAsia="ru-RU"/>
              </w:rPr>
            </w:pPr>
            <w:r w:rsidRPr="00966692">
              <w:rPr>
                <w:rFonts w:eastAsia="Times New Roman" w:cs="Times New Roman"/>
                <w:color w:val="000000"/>
                <w:sz w:val="32"/>
                <w:szCs w:val="32"/>
                <w:lang w:eastAsia="ru-RU"/>
              </w:rPr>
              <w:t>76</w:t>
            </w:r>
          </w:p>
        </w:tc>
      </w:tr>
      <w:tr w:rsidR="00966692" w:rsidRPr="00966692" w:rsidTr="00966692">
        <w:trPr>
          <w:trHeight w:val="1755"/>
        </w:trPr>
        <w:tc>
          <w:tcPr>
            <w:tcW w:w="8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6692" w:rsidRPr="00966692" w:rsidRDefault="00966692" w:rsidP="00966692">
            <w:pPr>
              <w:spacing w:after="0" w:line="240" w:lineRule="auto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966692">
              <w:rPr>
                <w:rFonts w:eastAsia="Times New Roman" w:cs="Times New Roman"/>
                <w:sz w:val="36"/>
                <w:szCs w:val="36"/>
                <w:lang w:eastAsia="ru-RU"/>
              </w:rPr>
              <w:t>Диспансеризация детей-сирот, прибывающих в стационарных учреждениях, находящихся в трудной жизненной ситуации (1 этап), в комплексных посещениях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966692" w:rsidRPr="00966692" w:rsidRDefault="00966692" w:rsidP="00966692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szCs w:val="32"/>
                <w:lang w:eastAsia="ru-RU"/>
              </w:rPr>
            </w:pPr>
            <w:r w:rsidRPr="00966692">
              <w:rPr>
                <w:rFonts w:eastAsia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966692" w:rsidRPr="00966692" w:rsidTr="00966692">
        <w:trPr>
          <w:trHeight w:val="2340"/>
        </w:trPr>
        <w:tc>
          <w:tcPr>
            <w:tcW w:w="8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6692" w:rsidRPr="00966692" w:rsidRDefault="00966692" w:rsidP="00966692">
            <w:pPr>
              <w:spacing w:after="0" w:line="240" w:lineRule="auto"/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966692">
              <w:rPr>
                <w:rFonts w:eastAsia="Times New Roman" w:cs="Times New Roman"/>
                <w:sz w:val="36"/>
                <w:szCs w:val="36"/>
                <w:lang w:eastAsia="ru-RU"/>
              </w:rPr>
              <w:t>Диспансеризация определенных гру</w:t>
            </w:r>
            <w:proofErr w:type="gramStart"/>
            <w:r w:rsidRPr="00966692">
              <w:rPr>
                <w:rFonts w:eastAsia="Times New Roman" w:cs="Times New Roman"/>
                <w:sz w:val="36"/>
                <w:szCs w:val="36"/>
                <w:lang w:eastAsia="ru-RU"/>
              </w:rPr>
              <w:t>пп взр</w:t>
            </w:r>
            <w:proofErr w:type="gramEnd"/>
            <w:r w:rsidRPr="00966692">
              <w:rPr>
                <w:rFonts w:eastAsia="Times New Roman" w:cs="Times New Roman"/>
                <w:sz w:val="36"/>
                <w:szCs w:val="36"/>
                <w:lang w:eastAsia="ru-RU"/>
              </w:rPr>
              <w:t>ослого населения</w:t>
            </w:r>
            <w:r w:rsidRPr="00966692">
              <w:rPr>
                <w:rFonts w:eastAsia="Times New Roman" w:cs="Times New Roman"/>
                <w:sz w:val="36"/>
                <w:szCs w:val="36"/>
                <w:lang w:eastAsia="ru-RU"/>
              </w:rPr>
              <w:br/>
              <w:t xml:space="preserve"> 2 этап, включая диспансеризацию инвалидов и ветеранов ВОВ, жителей блокадного Ленинграда и узников концлагерей, в  </w:t>
            </w:r>
            <w:proofErr w:type="spellStart"/>
            <w:r w:rsidRPr="00966692">
              <w:rPr>
                <w:rFonts w:eastAsia="Times New Roman" w:cs="Times New Roman"/>
                <w:sz w:val="36"/>
                <w:szCs w:val="36"/>
                <w:lang w:eastAsia="ru-RU"/>
              </w:rPr>
              <w:t>комплесных</w:t>
            </w:r>
            <w:proofErr w:type="spellEnd"/>
            <w:r w:rsidRPr="00966692">
              <w:rPr>
                <w:rFonts w:eastAsia="Times New Roman" w:cs="Times New Roman"/>
                <w:sz w:val="36"/>
                <w:szCs w:val="36"/>
                <w:lang w:eastAsia="ru-RU"/>
              </w:rPr>
              <w:t xml:space="preserve"> посещениях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966692" w:rsidRPr="00966692" w:rsidRDefault="00966692" w:rsidP="0096669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32"/>
                <w:szCs w:val="32"/>
                <w:lang w:eastAsia="ru-RU"/>
              </w:rPr>
            </w:pPr>
            <w:r w:rsidRPr="00966692">
              <w:rPr>
                <w:rFonts w:eastAsia="Times New Roman" w:cs="Times New Roman"/>
                <w:color w:val="000000"/>
                <w:sz w:val="32"/>
                <w:szCs w:val="32"/>
                <w:lang w:eastAsia="ru-RU"/>
              </w:rPr>
              <w:t>2195</w:t>
            </w:r>
          </w:p>
        </w:tc>
      </w:tr>
      <w:tr w:rsidR="00966692" w:rsidRPr="00966692" w:rsidTr="00966692">
        <w:trPr>
          <w:trHeight w:val="465"/>
        </w:trPr>
        <w:tc>
          <w:tcPr>
            <w:tcW w:w="8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6692" w:rsidRPr="00966692" w:rsidRDefault="00966692" w:rsidP="0096669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966692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Круглосуточный стационар, всего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966692" w:rsidRPr="00966692" w:rsidRDefault="00966692" w:rsidP="0096669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966692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4913</w:t>
            </w:r>
          </w:p>
        </w:tc>
      </w:tr>
      <w:tr w:rsidR="00966692" w:rsidRPr="00966692" w:rsidTr="00966692">
        <w:trPr>
          <w:trHeight w:val="555"/>
        </w:trPr>
        <w:tc>
          <w:tcPr>
            <w:tcW w:w="8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6692" w:rsidRPr="00966692" w:rsidRDefault="00966692" w:rsidP="00966692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ru-RU"/>
              </w:rPr>
            </w:pPr>
            <w:r w:rsidRPr="00966692">
              <w:rPr>
                <w:rFonts w:eastAsia="Times New Roman" w:cs="Times New Roman"/>
                <w:color w:val="000000"/>
                <w:sz w:val="36"/>
                <w:szCs w:val="36"/>
                <w:lang w:eastAsia="ru-RU"/>
              </w:rPr>
              <w:t>терапия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966692" w:rsidRPr="00966692" w:rsidRDefault="00966692" w:rsidP="0096669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32"/>
                <w:szCs w:val="32"/>
                <w:lang w:eastAsia="ru-RU"/>
              </w:rPr>
            </w:pPr>
            <w:r w:rsidRPr="00966692">
              <w:rPr>
                <w:rFonts w:eastAsia="Times New Roman" w:cs="Times New Roman"/>
                <w:color w:val="000000"/>
                <w:sz w:val="32"/>
                <w:szCs w:val="32"/>
                <w:lang w:eastAsia="ru-RU"/>
              </w:rPr>
              <w:t>2848</w:t>
            </w:r>
          </w:p>
        </w:tc>
      </w:tr>
      <w:tr w:rsidR="00966692" w:rsidRPr="00966692" w:rsidTr="00966692">
        <w:trPr>
          <w:trHeight w:val="495"/>
        </w:trPr>
        <w:tc>
          <w:tcPr>
            <w:tcW w:w="8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6692" w:rsidRPr="00966692" w:rsidRDefault="00966692" w:rsidP="00966692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ru-RU"/>
              </w:rPr>
            </w:pPr>
            <w:r w:rsidRPr="00966692">
              <w:rPr>
                <w:rFonts w:eastAsia="Times New Roman" w:cs="Times New Roman"/>
                <w:color w:val="000000"/>
                <w:sz w:val="36"/>
                <w:szCs w:val="36"/>
                <w:lang w:eastAsia="ru-RU"/>
              </w:rPr>
              <w:t>педиатрия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966692" w:rsidRPr="00966692" w:rsidRDefault="00966692" w:rsidP="0096669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32"/>
                <w:szCs w:val="32"/>
                <w:lang w:eastAsia="ru-RU"/>
              </w:rPr>
            </w:pPr>
            <w:r w:rsidRPr="00966692">
              <w:rPr>
                <w:rFonts w:eastAsia="Times New Roman" w:cs="Times New Roman"/>
                <w:color w:val="000000"/>
                <w:sz w:val="32"/>
                <w:szCs w:val="32"/>
                <w:lang w:eastAsia="ru-RU"/>
              </w:rPr>
              <w:t>807</w:t>
            </w:r>
          </w:p>
        </w:tc>
      </w:tr>
      <w:tr w:rsidR="00966692" w:rsidRPr="00966692" w:rsidTr="00966692">
        <w:trPr>
          <w:trHeight w:val="495"/>
        </w:trPr>
        <w:tc>
          <w:tcPr>
            <w:tcW w:w="8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6692" w:rsidRPr="00966692" w:rsidRDefault="00966692" w:rsidP="00966692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ru-RU"/>
              </w:rPr>
            </w:pPr>
            <w:r w:rsidRPr="00966692">
              <w:rPr>
                <w:rFonts w:eastAsia="Times New Roman" w:cs="Times New Roman"/>
                <w:color w:val="000000"/>
                <w:sz w:val="36"/>
                <w:szCs w:val="36"/>
                <w:lang w:eastAsia="ru-RU"/>
              </w:rPr>
              <w:t>хирургия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966692" w:rsidRPr="00966692" w:rsidRDefault="00966692" w:rsidP="0096669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32"/>
                <w:szCs w:val="32"/>
                <w:lang w:eastAsia="ru-RU"/>
              </w:rPr>
            </w:pPr>
            <w:r w:rsidRPr="00966692">
              <w:rPr>
                <w:rFonts w:eastAsia="Times New Roman" w:cs="Times New Roman"/>
                <w:color w:val="000000"/>
                <w:sz w:val="32"/>
                <w:szCs w:val="32"/>
                <w:lang w:eastAsia="ru-RU"/>
              </w:rPr>
              <w:t>623</w:t>
            </w:r>
          </w:p>
        </w:tc>
      </w:tr>
      <w:tr w:rsidR="00966692" w:rsidRPr="00966692" w:rsidTr="00966692">
        <w:trPr>
          <w:trHeight w:val="420"/>
        </w:trPr>
        <w:tc>
          <w:tcPr>
            <w:tcW w:w="8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6692" w:rsidRPr="00966692" w:rsidRDefault="00966692" w:rsidP="00966692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ru-RU"/>
              </w:rPr>
            </w:pPr>
            <w:r w:rsidRPr="00966692">
              <w:rPr>
                <w:rFonts w:eastAsia="Times New Roman" w:cs="Times New Roman"/>
                <w:color w:val="000000"/>
                <w:sz w:val="36"/>
                <w:szCs w:val="36"/>
                <w:lang w:eastAsia="ru-RU"/>
              </w:rPr>
              <w:t>абдоминальная хирургия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966692" w:rsidRPr="00966692" w:rsidRDefault="00966692" w:rsidP="0096669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32"/>
                <w:szCs w:val="32"/>
                <w:lang w:eastAsia="ru-RU"/>
              </w:rPr>
            </w:pPr>
            <w:r w:rsidRPr="00966692">
              <w:rPr>
                <w:rFonts w:eastAsia="Times New Roman" w:cs="Times New Roman"/>
                <w:color w:val="000000"/>
                <w:sz w:val="32"/>
                <w:szCs w:val="32"/>
                <w:lang w:eastAsia="ru-RU"/>
              </w:rPr>
              <w:t>224</w:t>
            </w:r>
          </w:p>
        </w:tc>
      </w:tr>
      <w:tr w:rsidR="00966692" w:rsidRPr="00966692" w:rsidTr="00966692">
        <w:trPr>
          <w:trHeight w:val="480"/>
        </w:trPr>
        <w:tc>
          <w:tcPr>
            <w:tcW w:w="8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6692" w:rsidRPr="00966692" w:rsidRDefault="00966692" w:rsidP="00966692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ru-RU"/>
              </w:rPr>
            </w:pPr>
            <w:r w:rsidRPr="00966692">
              <w:rPr>
                <w:rFonts w:eastAsia="Times New Roman" w:cs="Times New Roman"/>
                <w:color w:val="000000"/>
                <w:sz w:val="36"/>
                <w:szCs w:val="36"/>
                <w:lang w:eastAsia="ru-RU"/>
              </w:rPr>
              <w:t>гинекология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966692" w:rsidRPr="00966692" w:rsidRDefault="00966692" w:rsidP="0096669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32"/>
                <w:szCs w:val="32"/>
                <w:lang w:eastAsia="ru-RU"/>
              </w:rPr>
            </w:pPr>
            <w:r w:rsidRPr="00966692">
              <w:rPr>
                <w:rFonts w:eastAsia="Times New Roman" w:cs="Times New Roman"/>
                <w:color w:val="000000"/>
                <w:sz w:val="32"/>
                <w:szCs w:val="32"/>
                <w:lang w:eastAsia="ru-RU"/>
              </w:rPr>
              <w:t>411</w:t>
            </w:r>
          </w:p>
        </w:tc>
      </w:tr>
      <w:tr w:rsidR="00966692" w:rsidRPr="00966692" w:rsidTr="00966692">
        <w:trPr>
          <w:trHeight w:val="465"/>
        </w:trPr>
        <w:tc>
          <w:tcPr>
            <w:tcW w:w="8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6692" w:rsidRPr="00966692" w:rsidRDefault="00966692" w:rsidP="0096669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966692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Дневной стационар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966692" w:rsidRPr="00966692" w:rsidRDefault="00966692" w:rsidP="0096669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966692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1805</w:t>
            </w:r>
          </w:p>
        </w:tc>
      </w:tr>
      <w:tr w:rsidR="00966692" w:rsidRPr="00966692" w:rsidTr="00966692">
        <w:trPr>
          <w:trHeight w:val="525"/>
        </w:trPr>
        <w:tc>
          <w:tcPr>
            <w:tcW w:w="8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6692" w:rsidRPr="00966692" w:rsidRDefault="00966692" w:rsidP="00966692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ru-RU"/>
              </w:rPr>
            </w:pPr>
            <w:r w:rsidRPr="00966692">
              <w:rPr>
                <w:rFonts w:eastAsia="Times New Roman" w:cs="Times New Roman"/>
                <w:color w:val="000000"/>
                <w:sz w:val="36"/>
                <w:szCs w:val="36"/>
                <w:lang w:eastAsia="ru-RU"/>
              </w:rPr>
              <w:t>неврология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966692" w:rsidRPr="00966692" w:rsidRDefault="00966692" w:rsidP="0096669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32"/>
                <w:szCs w:val="32"/>
                <w:lang w:eastAsia="ru-RU"/>
              </w:rPr>
            </w:pPr>
            <w:r w:rsidRPr="00966692">
              <w:rPr>
                <w:rFonts w:eastAsia="Times New Roman" w:cs="Times New Roman"/>
                <w:color w:val="000000"/>
                <w:sz w:val="32"/>
                <w:szCs w:val="32"/>
                <w:lang w:eastAsia="ru-RU"/>
              </w:rPr>
              <w:t>500</w:t>
            </w:r>
          </w:p>
        </w:tc>
      </w:tr>
      <w:tr w:rsidR="00966692" w:rsidRPr="00966692" w:rsidTr="00966692">
        <w:trPr>
          <w:trHeight w:val="495"/>
        </w:trPr>
        <w:tc>
          <w:tcPr>
            <w:tcW w:w="8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6692" w:rsidRPr="00966692" w:rsidRDefault="00966692" w:rsidP="00966692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ru-RU"/>
              </w:rPr>
            </w:pPr>
            <w:r w:rsidRPr="00966692">
              <w:rPr>
                <w:rFonts w:eastAsia="Times New Roman" w:cs="Times New Roman"/>
                <w:color w:val="000000"/>
                <w:sz w:val="36"/>
                <w:szCs w:val="36"/>
                <w:lang w:eastAsia="ru-RU"/>
              </w:rPr>
              <w:t>онкология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966692" w:rsidRPr="00966692" w:rsidRDefault="00966692" w:rsidP="0096669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32"/>
                <w:szCs w:val="32"/>
                <w:lang w:eastAsia="ru-RU"/>
              </w:rPr>
            </w:pPr>
            <w:r w:rsidRPr="00966692">
              <w:rPr>
                <w:rFonts w:eastAsia="Times New Roman" w:cs="Times New Roman"/>
                <w:color w:val="000000"/>
                <w:sz w:val="32"/>
                <w:szCs w:val="32"/>
                <w:lang w:eastAsia="ru-RU"/>
              </w:rPr>
              <w:t>45</w:t>
            </w:r>
          </w:p>
        </w:tc>
      </w:tr>
      <w:tr w:rsidR="00966692" w:rsidRPr="00966692" w:rsidTr="00966692">
        <w:trPr>
          <w:trHeight w:val="510"/>
        </w:trPr>
        <w:tc>
          <w:tcPr>
            <w:tcW w:w="8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6692" w:rsidRPr="00966692" w:rsidRDefault="00966692" w:rsidP="00966692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ru-RU"/>
              </w:rPr>
            </w:pPr>
            <w:r w:rsidRPr="00966692">
              <w:rPr>
                <w:rFonts w:eastAsia="Times New Roman" w:cs="Times New Roman"/>
                <w:color w:val="000000"/>
                <w:sz w:val="36"/>
                <w:szCs w:val="36"/>
                <w:lang w:eastAsia="ru-RU"/>
              </w:rPr>
              <w:lastRenderedPageBreak/>
              <w:t>акушерство-гинекология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966692" w:rsidRPr="00966692" w:rsidRDefault="00966692" w:rsidP="0096669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32"/>
                <w:szCs w:val="32"/>
                <w:lang w:eastAsia="ru-RU"/>
              </w:rPr>
            </w:pPr>
            <w:r w:rsidRPr="00966692">
              <w:rPr>
                <w:rFonts w:eastAsia="Times New Roman" w:cs="Times New Roman"/>
                <w:color w:val="000000"/>
                <w:sz w:val="32"/>
                <w:szCs w:val="32"/>
                <w:lang w:eastAsia="ru-RU"/>
              </w:rPr>
              <w:t>53</w:t>
            </w:r>
          </w:p>
        </w:tc>
      </w:tr>
      <w:tr w:rsidR="00966692" w:rsidRPr="00966692" w:rsidTr="00966692">
        <w:trPr>
          <w:trHeight w:val="450"/>
        </w:trPr>
        <w:tc>
          <w:tcPr>
            <w:tcW w:w="8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6692" w:rsidRPr="00966692" w:rsidRDefault="00966692" w:rsidP="00966692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ru-RU"/>
              </w:rPr>
            </w:pPr>
            <w:r w:rsidRPr="00966692">
              <w:rPr>
                <w:rFonts w:eastAsia="Times New Roman" w:cs="Times New Roman"/>
                <w:color w:val="000000"/>
                <w:sz w:val="36"/>
                <w:szCs w:val="36"/>
                <w:lang w:eastAsia="ru-RU"/>
              </w:rPr>
              <w:t>терапия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966692" w:rsidRPr="00966692" w:rsidRDefault="00966692" w:rsidP="0096669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32"/>
                <w:szCs w:val="32"/>
                <w:lang w:eastAsia="ru-RU"/>
              </w:rPr>
            </w:pPr>
            <w:r w:rsidRPr="00966692">
              <w:rPr>
                <w:rFonts w:eastAsia="Times New Roman" w:cs="Times New Roman"/>
                <w:color w:val="000000"/>
                <w:sz w:val="32"/>
                <w:szCs w:val="32"/>
                <w:lang w:eastAsia="ru-RU"/>
              </w:rPr>
              <w:t>1047</w:t>
            </w:r>
          </w:p>
        </w:tc>
      </w:tr>
      <w:tr w:rsidR="00966692" w:rsidRPr="00966692" w:rsidTr="00966692">
        <w:trPr>
          <w:trHeight w:val="480"/>
        </w:trPr>
        <w:tc>
          <w:tcPr>
            <w:tcW w:w="8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6692" w:rsidRPr="00966692" w:rsidRDefault="00966692" w:rsidP="00966692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ru-RU"/>
              </w:rPr>
            </w:pPr>
            <w:r w:rsidRPr="00966692">
              <w:rPr>
                <w:rFonts w:eastAsia="Times New Roman" w:cs="Times New Roman"/>
                <w:color w:val="000000"/>
                <w:sz w:val="36"/>
                <w:szCs w:val="36"/>
                <w:lang w:eastAsia="ru-RU"/>
              </w:rPr>
              <w:t>педиатрия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966692" w:rsidRPr="00966692" w:rsidRDefault="00966692" w:rsidP="0096669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32"/>
                <w:szCs w:val="32"/>
                <w:lang w:eastAsia="ru-RU"/>
              </w:rPr>
            </w:pPr>
            <w:r w:rsidRPr="00966692">
              <w:rPr>
                <w:rFonts w:eastAsia="Times New Roman" w:cs="Times New Roman"/>
                <w:color w:val="000000"/>
                <w:sz w:val="32"/>
                <w:szCs w:val="32"/>
                <w:lang w:eastAsia="ru-RU"/>
              </w:rPr>
              <w:t>160</w:t>
            </w:r>
          </w:p>
        </w:tc>
      </w:tr>
    </w:tbl>
    <w:p w:rsidR="0073319F" w:rsidRDefault="0073319F"/>
    <w:p w:rsidR="00966692" w:rsidRDefault="00966692" w:rsidP="00966692">
      <w:hyperlink r:id="rId5" w:history="1">
        <w:r w:rsidRPr="00966692">
          <w:rPr>
            <w:rStyle w:val="a3"/>
          </w:rPr>
          <w:t>Информация о распределение объемов мед</w:t>
        </w:r>
        <w:r w:rsidRPr="00966692">
          <w:rPr>
            <w:rStyle w:val="a3"/>
          </w:rPr>
          <w:t>и</w:t>
        </w:r>
        <w:r w:rsidRPr="00966692">
          <w:rPr>
            <w:rStyle w:val="a3"/>
          </w:rPr>
          <w:t>цинской помощи на 2025 год ТФОМС</w:t>
        </w:r>
      </w:hyperlink>
    </w:p>
    <w:sectPr w:rsidR="00966692" w:rsidSect="00966692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692"/>
    <w:rsid w:val="0073319F"/>
    <w:rsid w:val="0096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669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6669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669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666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3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mspenza.ru/doc-467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353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PC1</cp:lastModifiedBy>
  <cp:revision>1</cp:revision>
  <dcterms:created xsi:type="dcterms:W3CDTF">2025-01-22T07:28:00Z</dcterms:created>
  <dcterms:modified xsi:type="dcterms:W3CDTF">2025-01-22T07:31:00Z</dcterms:modified>
</cp:coreProperties>
</file>