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87" w:rsidRPr="004F4B87" w:rsidRDefault="004F4B87" w:rsidP="004F4B87">
      <w:pPr>
        <w:rPr>
          <w:b/>
        </w:rPr>
      </w:pPr>
      <w:r w:rsidRPr="004F4B87">
        <w:rPr>
          <w:b/>
        </w:rPr>
        <w:t>ПРАВИЛА ВНУТРЕННЕГО РАСПОРЯДКА  ЛЕЧЕБНО-ПРОФИЛАКТИЧЕСКОГО УЧРЕЖДЕНИЯ</w:t>
      </w:r>
    </w:p>
    <w:p w:rsidR="004F4B87" w:rsidRPr="004F4B87" w:rsidRDefault="004F4B87" w:rsidP="004F4B87">
      <w:pPr>
        <w:rPr>
          <w:b/>
        </w:rPr>
      </w:pPr>
      <w:r w:rsidRPr="004F4B87">
        <w:rPr>
          <w:b/>
        </w:rPr>
        <w:t>1. Общие правила</w:t>
      </w:r>
    </w:p>
    <w:p w:rsidR="004F4B87" w:rsidRPr="004F4B87" w:rsidRDefault="004F4B87" w:rsidP="004F4B87">
      <w:r w:rsidRPr="004F4B87">
        <w:t>1.1.  Правила внутреннего распорядка лечебно-профилактического учреждения для пациентов   (далее   Правила) – это организационно-правовой документ, регламентирующий в соответствии с  действующим законодательством в области здравоохранения поведения пациента в ЛПУ, а также иные вопросы, возникающие между участниками  правоотношений – пациентом (его  представителем) и лечебным учреждением.</w:t>
      </w:r>
    </w:p>
    <w:p w:rsidR="004F4B87" w:rsidRPr="004F4B87" w:rsidRDefault="004F4B87" w:rsidP="004F4B87">
      <w:r w:rsidRPr="004F4B87">
        <w:t>1.2. Внутренний распорядок определяется нормативными актами государственных органов, настоящими Правилами, приказами главного врача ГБУЗ «</w:t>
      </w:r>
      <w:proofErr w:type="spellStart"/>
      <w:r w:rsidR="0011286A">
        <w:t>Городищенская</w:t>
      </w:r>
      <w:proofErr w:type="spellEnd"/>
      <w:r w:rsidRPr="004F4B87">
        <w:t xml:space="preserve"> районная больница» (далее </w:t>
      </w:r>
      <w:proofErr w:type="spellStart"/>
      <w:r w:rsidR="0011286A">
        <w:t>Городищенская</w:t>
      </w:r>
      <w:proofErr w:type="spellEnd"/>
      <w:r w:rsidRPr="004F4B87">
        <w:t xml:space="preserve"> РБ) и распоряжениями руководителей структурных подразделений, иными локальными нормативными актами.</w:t>
      </w:r>
    </w:p>
    <w:p w:rsidR="004F4B87" w:rsidRPr="004F4B87" w:rsidRDefault="004F4B87" w:rsidP="004F4B87">
      <w:r w:rsidRPr="004F4B87">
        <w:t>1.3. Настоящие Правила обязательны для персонала и пациентов, а также иных лиц, обратившихся в Центр, разработаны в целях реализации предусмотренных законом прав пациента, создания наиболее благоприятных возможностей для получения пациентом квалифицированного и своевременного обследования и лечения.</w:t>
      </w:r>
    </w:p>
    <w:p w:rsidR="004F4B87" w:rsidRPr="004F4B87" w:rsidRDefault="004F4B87" w:rsidP="004F4B87">
      <w:r w:rsidRPr="004F4B87">
        <w:t xml:space="preserve">1.4. В помещениях </w:t>
      </w:r>
      <w:proofErr w:type="spellStart"/>
      <w:r w:rsidR="0011286A">
        <w:t>Городищенской</w:t>
      </w:r>
      <w:proofErr w:type="spellEnd"/>
      <w:r w:rsidRPr="004F4B87">
        <w:t xml:space="preserve"> РБ </w:t>
      </w:r>
      <w:r w:rsidRPr="004F4B87">
        <w:rPr>
          <w:b/>
        </w:rPr>
        <w:t>запрещается</w:t>
      </w:r>
      <w:r w:rsidRPr="004F4B87">
        <w:t>:   </w:t>
      </w:r>
    </w:p>
    <w:p w:rsidR="004F4B87" w:rsidRPr="004F4B87" w:rsidRDefault="004F4B87" w:rsidP="004F4B87">
      <w:pPr>
        <w:pStyle w:val="a6"/>
        <w:numPr>
          <w:ilvl w:val="0"/>
          <w:numId w:val="6"/>
        </w:numPr>
      </w:pPr>
      <w:r w:rsidRPr="004F4B87">
        <w:t>ходить в верхней одежде;</w:t>
      </w:r>
    </w:p>
    <w:p w:rsidR="004F4B87" w:rsidRPr="004F4B87" w:rsidRDefault="004F4B87" w:rsidP="004F4B87">
      <w:pPr>
        <w:pStyle w:val="a6"/>
        <w:numPr>
          <w:ilvl w:val="0"/>
          <w:numId w:val="6"/>
        </w:numPr>
        <w:rPr>
          <w:b/>
        </w:rPr>
      </w:pPr>
      <w:r w:rsidRPr="004F4B87">
        <w:t>хранить в палате верхнюю одежду, большие суммы денег, ценные вещи, украшения;</w:t>
      </w:r>
      <w:r w:rsidRPr="004F4B87">
        <w:br/>
      </w:r>
      <w:r w:rsidRPr="004F4B87">
        <w:rPr>
          <w:b/>
        </w:rPr>
        <w:t>администрация за сохранность ценных вещей, оставленных в палате, ответственности не несёт</w:t>
      </w:r>
    </w:p>
    <w:p w:rsidR="004F4B87" w:rsidRPr="004F4B87" w:rsidRDefault="004F4B87" w:rsidP="004F4B87">
      <w:pPr>
        <w:pStyle w:val="a6"/>
        <w:numPr>
          <w:ilvl w:val="0"/>
          <w:numId w:val="6"/>
        </w:numPr>
      </w:pPr>
      <w:r w:rsidRPr="004F4B87">
        <w:t>мешать отдыху других пациентов: шуметь, вести громкие разговоры, в том числе по мобильному телефону;</w:t>
      </w:r>
    </w:p>
    <w:p w:rsidR="004F4B87" w:rsidRPr="004F4B87" w:rsidRDefault="004F4B87" w:rsidP="004F4B87">
      <w:pPr>
        <w:pStyle w:val="a6"/>
        <w:numPr>
          <w:ilvl w:val="0"/>
          <w:numId w:val="6"/>
        </w:numPr>
      </w:pPr>
      <w:r w:rsidRPr="004F4B87">
        <w:t>хранить скоропортящиеся продукты питания на подоконниках и в прикроватных тумбочках;</w:t>
      </w:r>
    </w:p>
    <w:p w:rsidR="004F4B87" w:rsidRPr="004F4B87" w:rsidRDefault="004F4B87" w:rsidP="004F4B87">
      <w:pPr>
        <w:pStyle w:val="a6"/>
        <w:numPr>
          <w:ilvl w:val="0"/>
          <w:numId w:val="6"/>
        </w:numPr>
      </w:pPr>
      <w:r w:rsidRPr="004F4B87">
        <w:t>самовольно передвигать мебель в палатах;</w:t>
      </w:r>
    </w:p>
    <w:p w:rsidR="004F4B87" w:rsidRPr="004F4B87" w:rsidRDefault="004F4B87" w:rsidP="004F4B87">
      <w:pPr>
        <w:pStyle w:val="a6"/>
        <w:numPr>
          <w:ilvl w:val="0"/>
          <w:numId w:val="6"/>
        </w:numPr>
      </w:pPr>
      <w:r w:rsidRPr="004F4B87">
        <w:t>бросать марлю, вату, бумагу в унитазы, раковины, биде, душе;</w:t>
      </w:r>
    </w:p>
    <w:p w:rsidR="004F4B87" w:rsidRPr="004F4B87" w:rsidRDefault="004F4B87" w:rsidP="004F4B87">
      <w:pPr>
        <w:pStyle w:val="a6"/>
        <w:numPr>
          <w:ilvl w:val="0"/>
          <w:numId w:val="6"/>
        </w:numPr>
      </w:pPr>
      <w:r w:rsidRPr="004F4B87">
        <w:t xml:space="preserve">курить на территории </w:t>
      </w:r>
      <w:proofErr w:type="spellStart"/>
      <w:r w:rsidR="0011286A">
        <w:t>Городищенской</w:t>
      </w:r>
      <w:proofErr w:type="spellEnd"/>
      <w:r w:rsidR="0011286A">
        <w:t xml:space="preserve"> </w:t>
      </w:r>
      <w:r w:rsidRPr="004F4B87">
        <w:t>РБ;</w:t>
      </w:r>
    </w:p>
    <w:p w:rsidR="004F4B87" w:rsidRPr="004F4B87" w:rsidRDefault="004F4B87" w:rsidP="004F4B87">
      <w:pPr>
        <w:pStyle w:val="a6"/>
        <w:numPr>
          <w:ilvl w:val="0"/>
          <w:numId w:val="6"/>
        </w:numPr>
      </w:pPr>
      <w:r w:rsidRPr="004F4B87">
        <w:t>нарушать режим отделения;</w:t>
      </w:r>
    </w:p>
    <w:p w:rsidR="004F4B87" w:rsidRPr="004F4B87" w:rsidRDefault="004F4B87" w:rsidP="004F4B87">
      <w:pPr>
        <w:pStyle w:val="a6"/>
        <w:numPr>
          <w:ilvl w:val="0"/>
          <w:numId w:val="6"/>
        </w:numPr>
      </w:pPr>
      <w:r w:rsidRPr="004F4B87">
        <w:t xml:space="preserve">пользоваться в палате электрокипятильниками, а также тройниками и удлинителями, устанавливать личную бытовую электроаппаратуру (например, телевизор) без </w:t>
      </w:r>
      <w:proofErr w:type="gramStart"/>
      <w:r w:rsidRPr="004F4B87">
        <w:t>согласия</w:t>
      </w:r>
      <w:proofErr w:type="gramEnd"/>
      <w:r w:rsidRPr="004F4B87">
        <w:t xml:space="preserve"> заведующего отделением;</w:t>
      </w:r>
    </w:p>
    <w:p w:rsidR="004F4B87" w:rsidRPr="004F4B87" w:rsidRDefault="004F4B87" w:rsidP="004F4B87">
      <w:pPr>
        <w:pStyle w:val="a6"/>
        <w:numPr>
          <w:ilvl w:val="0"/>
          <w:numId w:val="6"/>
        </w:numPr>
      </w:pPr>
      <w:r w:rsidRPr="004F4B87">
        <w:t>пользоваться бельём, подушками и одеялами свободных коек в палатах;</w:t>
      </w:r>
    </w:p>
    <w:p w:rsidR="004F4B87" w:rsidRPr="004F4B87" w:rsidRDefault="004F4B87" w:rsidP="004F4B87">
      <w:pPr>
        <w:pStyle w:val="a6"/>
        <w:numPr>
          <w:ilvl w:val="0"/>
          <w:numId w:val="6"/>
        </w:numPr>
      </w:pPr>
      <w:r w:rsidRPr="004F4B87">
        <w:t xml:space="preserve">выходить за пределы </w:t>
      </w:r>
      <w:proofErr w:type="spellStart"/>
      <w:r w:rsidR="0011286A">
        <w:t>Городищенской</w:t>
      </w:r>
      <w:proofErr w:type="spellEnd"/>
      <w:r w:rsidRPr="004F4B87">
        <w:t xml:space="preserve"> РБ  без разрешения заведующего отделением и лечащего врача;</w:t>
      </w:r>
    </w:p>
    <w:p w:rsidR="004F4B87" w:rsidRPr="004F4B87" w:rsidRDefault="004F4B87" w:rsidP="004F4B87">
      <w:pPr>
        <w:pStyle w:val="a6"/>
        <w:numPr>
          <w:ilvl w:val="0"/>
          <w:numId w:val="6"/>
        </w:numPr>
      </w:pPr>
      <w:r w:rsidRPr="004F4B87">
        <w:t xml:space="preserve">посещать подвал, помещения </w:t>
      </w:r>
      <w:proofErr w:type="spellStart"/>
      <w:r w:rsidR="0011286A">
        <w:t>Городищенской</w:t>
      </w:r>
      <w:proofErr w:type="spellEnd"/>
      <w:r w:rsidR="0011286A">
        <w:t xml:space="preserve"> </w:t>
      </w:r>
      <w:r w:rsidRPr="004F4B87">
        <w:t>РБ, в которых осуществляются ремонтные работы;</w:t>
      </w:r>
    </w:p>
    <w:p w:rsidR="004F4B87" w:rsidRPr="004F4B87" w:rsidRDefault="004F4B87" w:rsidP="004F4B87">
      <w:pPr>
        <w:pStyle w:val="a6"/>
        <w:numPr>
          <w:ilvl w:val="0"/>
          <w:numId w:val="6"/>
        </w:numPr>
      </w:pPr>
      <w:r w:rsidRPr="004F4B87">
        <w:t>хранить и употреблять спиртные напитки, наркотические и токсические средства;</w:t>
      </w:r>
    </w:p>
    <w:p w:rsidR="004F4B87" w:rsidRPr="004F4B87" w:rsidRDefault="004F4B87" w:rsidP="004F4B87">
      <w:pPr>
        <w:pStyle w:val="a6"/>
        <w:numPr>
          <w:ilvl w:val="0"/>
          <w:numId w:val="6"/>
        </w:numPr>
      </w:pPr>
      <w:r w:rsidRPr="004F4B87">
        <w:t>появляться в состоянии алкогольного и наркотического опьянения;</w:t>
      </w:r>
    </w:p>
    <w:p w:rsidR="004F4B87" w:rsidRPr="004F4B87" w:rsidRDefault="004F4B87" w:rsidP="004F4B87">
      <w:pPr>
        <w:pStyle w:val="a6"/>
        <w:numPr>
          <w:ilvl w:val="0"/>
          <w:numId w:val="6"/>
        </w:numPr>
      </w:pPr>
      <w:r w:rsidRPr="004F4B87">
        <w:t>пользоваться служебным телефоном.</w:t>
      </w:r>
    </w:p>
    <w:p w:rsidR="004F4B87" w:rsidRDefault="004F4B87" w:rsidP="004F4B87">
      <w:r w:rsidRPr="004F4B87">
        <w:t> </w:t>
      </w:r>
    </w:p>
    <w:p w:rsidR="0011286A" w:rsidRPr="004F4B87" w:rsidRDefault="0011286A" w:rsidP="004F4B87"/>
    <w:p w:rsidR="004F4B87" w:rsidRPr="004F4B87" w:rsidRDefault="004F4B87" w:rsidP="004F4B87">
      <w:r w:rsidRPr="004F4B87">
        <w:lastRenderedPageBreak/>
        <w:t>1.5. </w:t>
      </w:r>
      <w:r w:rsidRPr="004F4B87">
        <w:rPr>
          <w:b/>
        </w:rPr>
        <w:t xml:space="preserve">Пациент имеет право </w:t>
      </w:r>
      <w:proofErr w:type="gramStart"/>
      <w:r w:rsidRPr="004F4B87">
        <w:rPr>
          <w:b/>
        </w:rPr>
        <w:t>на</w:t>
      </w:r>
      <w:proofErr w:type="gramEnd"/>
      <w:r w:rsidRPr="004F4B87">
        <w:rPr>
          <w:b/>
        </w:rPr>
        <w:t>:</w:t>
      </w:r>
    </w:p>
    <w:p w:rsidR="004F4B87" w:rsidRPr="004F4B87" w:rsidRDefault="004F4B87" w:rsidP="004F4B87">
      <w:pPr>
        <w:pStyle w:val="a6"/>
        <w:numPr>
          <w:ilvl w:val="0"/>
          <w:numId w:val="8"/>
        </w:numPr>
      </w:pPr>
      <w:r w:rsidRPr="004F4B87">
        <w:t>Уважительное и гуманное отношение со стороны медицинского и обслуживающего персонала.</w:t>
      </w:r>
    </w:p>
    <w:p w:rsidR="004F4B87" w:rsidRPr="004F4B87" w:rsidRDefault="004F4B87" w:rsidP="004F4B87">
      <w:pPr>
        <w:pStyle w:val="a6"/>
        <w:numPr>
          <w:ilvl w:val="0"/>
          <w:numId w:val="8"/>
        </w:numPr>
      </w:pPr>
      <w:r w:rsidRPr="004F4B87">
        <w:t>Обследование, лечение и содержание в условиях, соответствующих санитарно-гигиеническим требованиям.</w:t>
      </w:r>
    </w:p>
    <w:p w:rsidR="004F4B87" w:rsidRPr="004F4B87" w:rsidRDefault="004F4B87" w:rsidP="004F4B87">
      <w:pPr>
        <w:pStyle w:val="a6"/>
        <w:numPr>
          <w:ilvl w:val="0"/>
          <w:numId w:val="8"/>
        </w:numPr>
      </w:pPr>
      <w:r w:rsidRPr="004F4B87">
        <w:t>Облегчение боли, связанной с заболеванием и (или) медицинским вмешательством, доступными способами и средствами.</w:t>
      </w:r>
    </w:p>
    <w:p w:rsidR="004F4B87" w:rsidRPr="004F4B87" w:rsidRDefault="004F4B87" w:rsidP="004F4B87">
      <w:pPr>
        <w:pStyle w:val="a6"/>
        <w:numPr>
          <w:ilvl w:val="0"/>
          <w:numId w:val="8"/>
        </w:numPr>
      </w:pPr>
      <w:r w:rsidRPr="004F4B87">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w:t>
      </w:r>
    </w:p>
    <w:p w:rsidR="004F4B87" w:rsidRPr="004F4B87" w:rsidRDefault="004F4B87" w:rsidP="004F4B87">
      <w:pPr>
        <w:pStyle w:val="a6"/>
        <w:numPr>
          <w:ilvl w:val="0"/>
          <w:numId w:val="8"/>
        </w:numPr>
      </w:pPr>
      <w:r w:rsidRPr="004F4B87">
        <w:t>Добровольное согласие на медицинское вмешательство в соответствии с законодательством.</w:t>
      </w:r>
    </w:p>
    <w:p w:rsidR="004F4B87" w:rsidRPr="004F4B87" w:rsidRDefault="004F4B87" w:rsidP="004F4B87">
      <w:pPr>
        <w:pStyle w:val="a6"/>
        <w:numPr>
          <w:ilvl w:val="0"/>
          <w:numId w:val="8"/>
        </w:numPr>
      </w:pPr>
      <w:r w:rsidRPr="004F4B87">
        <w:t>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4F4B87" w:rsidRPr="004F4B87" w:rsidRDefault="004F4B87" w:rsidP="004F4B87">
      <w:pPr>
        <w:pStyle w:val="a6"/>
        <w:numPr>
          <w:ilvl w:val="0"/>
          <w:numId w:val="8"/>
        </w:numPr>
      </w:pPr>
      <w:r w:rsidRPr="004F4B87">
        <w:t>Отказ от медицинского вмешательства.</w:t>
      </w:r>
    </w:p>
    <w:p w:rsidR="004F4B87" w:rsidRPr="004F4B87" w:rsidRDefault="004F4B87" w:rsidP="004F4B87">
      <w:pPr>
        <w:pStyle w:val="a6"/>
        <w:numPr>
          <w:ilvl w:val="0"/>
          <w:numId w:val="8"/>
        </w:numPr>
      </w:pPr>
      <w:r w:rsidRPr="004F4B87">
        <w:t>Обо всех претензиях и недовольствах пациенты имеют право заявить главному врачу, заместителю главного врача, заведующему отделением, старшей медицинской сестре/старшей акушерке отделения, лечащему врачу/дежурному врачу, не вступая в какие либо споры и пререкания с ухаживающим или обслуживающим персоналом и между собой.</w:t>
      </w:r>
    </w:p>
    <w:p w:rsidR="004F4B87" w:rsidRPr="004F4B87" w:rsidRDefault="004F4B87" w:rsidP="004F4B87">
      <w:pPr>
        <w:pStyle w:val="a6"/>
        <w:numPr>
          <w:ilvl w:val="0"/>
          <w:numId w:val="8"/>
        </w:numPr>
      </w:pPr>
      <w:r w:rsidRPr="004F4B87">
        <w:t>Замечания, предложения, отзывы о работе лечебного отделения пациенты могут записать в бланках анкет, которые находятся на посту дежурного персонала.</w:t>
      </w:r>
    </w:p>
    <w:p w:rsidR="004F4B87" w:rsidRPr="004F4B87" w:rsidRDefault="004F4B87" w:rsidP="004F4B87">
      <w:pPr>
        <w:rPr>
          <w:b/>
        </w:rPr>
      </w:pPr>
      <w:r w:rsidRPr="004F4B87">
        <w:rPr>
          <w:b/>
        </w:rPr>
        <w:t>Заявления и предложения разбираются администрацией немедленно.</w:t>
      </w:r>
    </w:p>
    <w:p w:rsidR="004F4B87" w:rsidRPr="004F4B87" w:rsidRDefault="004F4B87" w:rsidP="004F4B87">
      <w:r w:rsidRPr="004F4B87">
        <w:t> </w:t>
      </w:r>
    </w:p>
    <w:p w:rsidR="004F4B87" w:rsidRPr="004F4B87" w:rsidRDefault="004F4B87" w:rsidP="004F4B87">
      <w:r w:rsidRPr="004F4B87">
        <w:t xml:space="preserve">1.6. При обращении за медицинской помощью в </w:t>
      </w:r>
      <w:proofErr w:type="spellStart"/>
      <w:r w:rsidR="0011286A">
        <w:t>Городищенскую</w:t>
      </w:r>
      <w:proofErr w:type="spellEnd"/>
      <w:r w:rsidR="0011286A">
        <w:t xml:space="preserve"> </w:t>
      </w:r>
      <w:r w:rsidRPr="004F4B87">
        <w:t>РБ </w:t>
      </w:r>
      <w:r w:rsidRPr="004F4B87">
        <w:rPr>
          <w:b/>
        </w:rPr>
        <w:t>пациент обязан соблюдать:</w:t>
      </w:r>
    </w:p>
    <w:p w:rsidR="004F4B87" w:rsidRPr="004F4B87" w:rsidRDefault="004F4B87" w:rsidP="004F4B87">
      <w:pPr>
        <w:pStyle w:val="a6"/>
        <w:numPr>
          <w:ilvl w:val="0"/>
          <w:numId w:val="9"/>
        </w:numPr>
      </w:pPr>
      <w:r w:rsidRPr="004F4B87">
        <w:t>установленный администрацией режим работы медицинского учреждения;</w:t>
      </w:r>
    </w:p>
    <w:p w:rsidR="004F4B87" w:rsidRPr="004F4B87" w:rsidRDefault="004F4B87" w:rsidP="004F4B87">
      <w:pPr>
        <w:pStyle w:val="a6"/>
        <w:numPr>
          <w:ilvl w:val="0"/>
          <w:numId w:val="9"/>
        </w:numPr>
      </w:pPr>
      <w:r w:rsidRPr="004F4B87">
        <w:t>находиться в палатах во время врачебных обходов, в часы измерения температуры, во время тихого часа и ночного отдыха;</w:t>
      </w:r>
    </w:p>
    <w:p w:rsidR="004F4B87" w:rsidRPr="004F4B87" w:rsidRDefault="004F4B87" w:rsidP="004F4B87">
      <w:pPr>
        <w:pStyle w:val="a6"/>
        <w:numPr>
          <w:ilvl w:val="0"/>
          <w:numId w:val="9"/>
        </w:numPr>
      </w:pPr>
      <w:r w:rsidRPr="004F4B87">
        <w:t>правила поведения в общественных местах;</w:t>
      </w:r>
    </w:p>
    <w:p w:rsidR="004F4B87" w:rsidRPr="004F4B87" w:rsidRDefault="004F4B87" w:rsidP="004F4B87">
      <w:pPr>
        <w:pStyle w:val="a6"/>
        <w:numPr>
          <w:ilvl w:val="0"/>
          <w:numId w:val="9"/>
        </w:numPr>
      </w:pPr>
      <w:r w:rsidRPr="004F4B87">
        <w:t xml:space="preserve">принимать от посетителей продукты питания, разрешённые перечнем, утверждённым администрацией </w:t>
      </w:r>
      <w:proofErr w:type="spellStart"/>
      <w:r w:rsidR="0011286A">
        <w:t>Городищенской</w:t>
      </w:r>
      <w:proofErr w:type="spellEnd"/>
      <w:r w:rsidRPr="004F4B87">
        <w:t xml:space="preserve"> РБ;</w:t>
      </w:r>
    </w:p>
    <w:p w:rsidR="004F4B87" w:rsidRPr="004F4B87" w:rsidRDefault="004F4B87" w:rsidP="004F4B87">
      <w:pPr>
        <w:pStyle w:val="a6"/>
        <w:numPr>
          <w:ilvl w:val="0"/>
          <w:numId w:val="9"/>
        </w:numPr>
      </w:pPr>
      <w:proofErr w:type="gramStart"/>
      <w:r w:rsidRPr="004F4B87">
        <w:t>санитарно-противоэпидемиологический режим (соблюдение гигиены; сбор пищевых и бытовых отходов производить в специально отведённое место; салфетки после инъекций сбрасывать в специальную ёмкость; постельное бельё подлежит замене 1 раз в 7 дней или по мере загрязнения; в послеоперационном и послеродовом периодах смена сорочек ежедневно;)</w:t>
      </w:r>
      <w:proofErr w:type="gramEnd"/>
    </w:p>
    <w:p w:rsidR="004F4B87" w:rsidRPr="004F4B87" w:rsidRDefault="004F4B87" w:rsidP="004F4B87">
      <w:pPr>
        <w:pStyle w:val="a6"/>
        <w:numPr>
          <w:ilvl w:val="0"/>
          <w:numId w:val="9"/>
        </w:numPr>
      </w:pPr>
      <w:r w:rsidRPr="004F4B87">
        <w:t>установленный в учреждении регламент работы персонала;</w:t>
      </w:r>
    </w:p>
    <w:p w:rsidR="004F4B87" w:rsidRPr="004F4B87" w:rsidRDefault="004F4B87" w:rsidP="004F4B87">
      <w:pPr>
        <w:pStyle w:val="a6"/>
        <w:numPr>
          <w:ilvl w:val="0"/>
          <w:numId w:val="9"/>
        </w:numPr>
      </w:pPr>
      <w:r w:rsidRPr="004F4B87">
        <w:t>выполнять медицинские предписания и рекомендации лечащего врача;</w:t>
      </w:r>
    </w:p>
    <w:p w:rsidR="004F4B87" w:rsidRPr="004F4B87" w:rsidRDefault="004F4B87" w:rsidP="004F4B87">
      <w:pPr>
        <w:pStyle w:val="a6"/>
        <w:numPr>
          <w:ilvl w:val="0"/>
          <w:numId w:val="9"/>
        </w:numPr>
      </w:pPr>
      <w:r w:rsidRPr="004F4B87">
        <w:t>соблюдать рекомендуемую врачом диету;</w:t>
      </w:r>
    </w:p>
    <w:p w:rsidR="004F4B87" w:rsidRPr="004F4B87" w:rsidRDefault="004F4B87" w:rsidP="004F4B87">
      <w:pPr>
        <w:pStyle w:val="a6"/>
        <w:numPr>
          <w:ilvl w:val="0"/>
          <w:numId w:val="9"/>
        </w:numPr>
      </w:pPr>
      <w:r w:rsidRPr="004F4B87">
        <w:t>сотрудничать с лечащим врачом на всех этапах оказания медицинской помощи;</w:t>
      </w:r>
    </w:p>
    <w:p w:rsidR="004F4B87" w:rsidRPr="004F4B87" w:rsidRDefault="004F4B87" w:rsidP="004F4B87">
      <w:pPr>
        <w:pStyle w:val="a6"/>
        <w:numPr>
          <w:ilvl w:val="0"/>
          <w:numId w:val="9"/>
        </w:numPr>
      </w:pPr>
      <w:r w:rsidRPr="004F4B87">
        <w:lastRenderedPageBreak/>
        <w:t>оформлять в установленном порядке информированное согласие на медицинское вмешательство, а также свой отказ от медицинского вмешательства или о его прекращении;</w:t>
      </w:r>
    </w:p>
    <w:p w:rsidR="004F4B87" w:rsidRPr="004F4B87" w:rsidRDefault="004F4B87" w:rsidP="004F4B87">
      <w:pPr>
        <w:pStyle w:val="a6"/>
        <w:numPr>
          <w:ilvl w:val="0"/>
          <w:numId w:val="9"/>
        </w:numPr>
      </w:pPr>
      <w:r w:rsidRPr="004F4B87">
        <w:t>уважительно относится к медицинскому персоналу, доброжелательно и вежливо – к другим пациентам;</w:t>
      </w:r>
    </w:p>
    <w:p w:rsidR="004F4B87" w:rsidRPr="004F4B87" w:rsidRDefault="004F4B87" w:rsidP="004F4B87">
      <w:pPr>
        <w:pStyle w:val="a6"/>
        <w:numPr>
          <w:ilvl w:val="0"/>
          <w:numId w:val="9"/>
        </w:numPr>
      </w:pPr>
      <w:r w:rsidRPr="004F4B87">
        <w:t>соблюдать тишину в палатах и коридорах;</w:t>
      </w:r>
    </w:p>
    <w:p w:rsidR="004F4B87" w:rsidRPr="004F4B87" w:rsidRDefault="004F4B87" w:rsidP="004F4B87">
      <w:pPr>
        <w:pStyle w:val="a6"/>
        <w:numPr>
          <w:ilvl w:val="0"/>
          <w:numId w:val="9"/>
        </w:numPr>
      </w:pPr>
      <w:r w:rsidRPr="004F4B87">
        <w:t xml:space="preserve">бережно относится к имуществу </w:t>
      </w:r>
      <w:proofErr w:type="spellStart"/>
      <w:r w:rsidR="0011286A">
        <w:t>Городищенской</w:t>
      </w:r>
      <w:proofErr w:type="spellEnd"/>
      <w:r w:rsidRPr="004F4B87">
        <w:t xml:space="preserve"> РБ (мебель, оборудование, инвентарь);</w:t>
      </w:r>
    </w:p>
    <w:p w:rsidR="004F4B87" w:rsidRPr="004F4B87" w:rsidRDefault="004F4B87" w:rsidP="004F4B87">
      <w:pPr>
        <w:pStyle w:val="a6"/>
        <w:numPr>
          <w:ilvl w:val="0"/>
          <w:numId w:val="9"/>
        </w:numPr>
      </w:pPr>
      <w:r w:rsidRPr="004F4B87">
        <w:t>соблюдать чистоту и порядок во всех помещениях отделения (палата, санузлы, столовая, коридор, место для свиданий);</w:t>
      </w:r>
    </w:p>
    <w:p w:rsidR="004F4B87" w:rsidRPr="004F4B87" w:rsidRDefault="004F4B87" w:rsidP="004F4B87">
      <w:pPr>
        <w:pStyle w:val="a6"/>
        <w:numPr>
          <w:ilvl w:val="0"/>
          <w:numId w:val="9"/>
        </w:numPr>
      </w:pPr>
      <w:r w:rsidRPr="004F4B87">
        <w:t>содержать в чистоте свою койку и прикроватную тумбочку, уходя из палаты заправлять кровать;</w:t>
      </w:r>
    </w:p>
    <w:p w:rsidR="004F4B87" w:rsidRPr="004F4B87" w:rsidRDefault="004F4B87" w:rsidP="004F4B87">
      <w:pPr>
        <w:pStyle w:val="a6"/>
        <w:numPr>
          <w:ilvl w:val="0"/>
          <w:numId w:val="9"/>
        </w:numPr>
      </w:pPr>
      <w:r w:rsidRPr="004F4B87">
        <w:t>экономно расходовать электроэнергию, воду;</w:t>
      </w:r>
    </w:p>
    <w:p w:rsidR="004F4B87" w:rsidRPr="004F4B87" w:rsidRDefault="004F4B87" w:rsidP="004F4B87">
      <w:pPr>
        <w:pStyle w:val="a6"/>
        <w:numPr>
          <w:ilvl w:val="0"/>
          <w:numId w:val="9"/>
        </w:numPr>
      </w:pPr>
      <w:r w:rsidRPr="004F4B87">
        <w:t>требования пожарной безопасности.</w:t>
      </w:r>
    </w:p>
    <w:p w:rsidR="004F4B87" w:rsidRPr="004F4B87" w:rsidRDefault="004F4B87" w:rsidP="004F4B87">
      <w:pPr>
        <w:pStyle w:val="a6"/>
        <w:numPr>
          <w:ilvl w:val="0"/>
          <w:numId w:val="9"/>
        </w:numPr>
      </w:pPr>
      <w:r w:rsidRPr="004F4B87">
        <w:t>при обнаружении источников пожара, иных угроз немедленно сообщить об этом дежурному персоналу.</w:t>
      </w:r>
    </w:p>
    <w:p w:rsidR="004F4B87" w:rsidRPr="004F4B87" w:rsidRDefault="004F4B87" w:rsidP="004F4B87">
      <w:r w:rsidRPr="004F4B87">
        <w:t> </w:t>
      </w:r>
    </w:p>
    <w:p w:rsidR="004F4B87" w:rsidRPr="004F4B87" w:rsidRDefault="004F4B87" w:rsidP="004F4B87">
      <w:r w:rsidRPr="004F4B87">
        <w:t>1.7.В порядке, предусмотренном действующим законодательством, застрахованным</w:t>
      </w:r>
    </w:p>
    <w:p w:rsidR="004F4B87" w:rsidRPr="004F4B87" w:rsidRDefault="004F4B87" w:rsidP="004F4B87">
      <w:r w:rsidRPr="004F4B87">
        <w:t> Пациентам на случай временной нетрудоспособности выдаётся листок нетрудоспособности.   </w:t>
      </w:r>
      <w:r w:rsidRPr="004F4B87">
        <w:br/>
        <w:t>Другим категориям граждан выдаются справки установленной формы.</w:t>
      </w:r>
    </w:p>
    <w:p w:rsidR="004F4B87" w:rsidRPr="004F4B87" w:rsidRDefault="004F4B87" w:rsidP="004F4B87">
      <w:r w:rsidRPr="004F4B87">
        <w:t> </w:t>
      </w:r>
    </w:p>
    <w:p w:rsidR="004F4B87" w:rsidRPr="004F4B87" w:rsidRDefault="004F4B87" w:rsidP="004F4B87">
      <w:r w:rsidRPr="004F4B87">
        <w:t>2. Особенности внутреннего распорядка лечебного учреждения</w:t>
      </w:r>
      <w:r w:rsidRPr="004F4B87">
        <w:br/>
        <w:t>в условиях стационаров</w:t>
      </w:r>
    </w:p>
    <w:p w:rsidR="004F4B87" w:rsidRPr="004F4B87" w:rsidRDefault="004F4B87" w:rsidP="004F4B87">
      <w:r w:rsidRPr="004F4B87">
        <w:t xml:space="preserve">2.1. В стационар </w:t>
      </w:r>
      <w:proofErr w:type="spellStart"/>
      <w:r w:rsidR="0011286A">
        <w:t>Городищенской</w:t>
      </w:r>
      <w:proofErr w:type="spellEnd"/>
      <w:r w:rsidRPr="004F4B87">
        <w:t xml:space="preserve"> РБ госпитализируются пациенты, нуждающиеся в квалифицированном обследовании и стационарном лечении, медицинской помощи, по направлению врачей амбулаторно-поликлинических учреждений, скорой и неотложной медицинской помощи, а также больные без направления организаций здравоохранения – по жизненным показаниям.</w:t>
      </w:r>
    </w:p>
    <w:p w:rsidR="004F4B87" w:rsidRPr="004F4B87" w:rsidRDefault="004F4B87" w:rsidP="004F4B87">
      <w:r w:rsidRPr="004F4B87">
        <w:t>2.2. Приём   пациентов,  поступающих  в  плановом  и  в  экстренном  порядке,  осуществляется в приёмном  отделении.  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больных заводят соответствующую медицинскую документацию, их вещи принимают на хранение по описи на склад личных вещей (гардероб) или передают сопровождающему лицу. В приёмном отделении производится осмотр пациента на наличие педикулёза, инфекционных и гнойничковых заболеваний. При необходимости проводится  гигиеническая  обработка пациента.</w:t>
      </w:r>
    </w:p>
    <w:p w:rsidR="004F4B87" w:rsidRPr="004F4B87" w:rsidRDefault="004F4B87" w:rsidP="004F4B87">
      <w:r w:rsidRPr="004F4B87">
        <w:t>2.3. В случае отказа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 и принятых мерах.</w:t>
      </w:r>
    </w:p>
    <w:p w:rsidR="004F4B87" w:rsidRPr="004F4B87" w:rsidRDefault="004F4B87" w:rsidP="004F4B87">
      <w:r w:rsidRPr="004F4B87">
        <w:t>2.4. При стационарном лечении пациент может:</w:t>
      </w:r>
    </w:p>
    <w:p w:rsidR="004F4B87" w:rsidRPr="004F4B87" w:rsidRDefault="004F4B87" w:rsidP="004F4B87">
      <w:pPr>
        <w:pStyle w:val="a6"/>
        <w:numPr>
          <w:ilvl w:val="0"/>
          <w:numId w:val="10"/>
        </w:numPr>
      </w:pPr>
      <w:r w:rsidRPr="004F4B87">
        <w:lastRenderedPageBreak/>
        <w:t>пользоваться личным бельём, одеждой, предпочтительно хлопчатобумажной, и обувью (тапочки с гладкой верхней поверхностью из плотного материала); категорически запрещается ношение шерстяной, пушистой или ворсистой одежды и обуви в стационаре.</w:t>
      </w:r>
    </w:p>
    <w:p w:rsidR="004F4B87" w:rsidRPr="004F4B87" w:rsidRDefault="004F4B87" w:rsidP="004F4B87">
      <w:pPr>
        <w:pStyle w:val="a6"/>
        <w:numPr>
          <w:ilvl w:val="0"/>
          <w:numId w:val="10"/>
        </w:numPr>
      </w:pPr>
      <w:r w:rsidRPr="004F4B87">
        <w:t xml:space="preserve">принимать посетителей в установленные часы и специально отведённом </w:t>
      </w:r>
      <w:proofErr w:type="gramStart"/>
      <w:r w:rsidRPr="004F4B87">
        <w:t>месте</w:t>
      </w:r>
      <w:proofErr w:type="gramEnd"/>
      <w:r w:rsidRPr="004F4B87">
        <w:t>, за исключением периода карантина;</w:t>
      </w:r>
    </w:p>
    <w:p w:rsidR="004F4B87" w:rsidRPr="004F4B87" w:rsidRDefault="004F4B87" w:rsidP="004F4B87">
      <w:pPr>
        <w:pStyle w:val="a6"/>
        <w:numPr>
          <w:ilvl w:val="0"/>
          <w:numId w:val="10"/>
        </w:numPr>
      </w:pPr>
      <w:r w:rsidRPr="004F4B87">
        <w:t>посещение пациентов, находящихся на строгом постельном режиме, допускается при наличии у них сменной обуви, халата, оформленного лечащим врачом. Приём передач осуществляется в строго установленные часы. Ассортимент продуктовых передач должен соответствовать назначенной диете.</w:t>
      </w:r>
      <w:r w:rsidRPr="004F4B87">
        <w:br/>
        <w:t> </w:t>
      </w:r>
    </w:p>
    <w:p w:rsidR="004F4B87" w:rsidRPr="004F4B87" w:rsidRDefault="004F4B87" w:rsidP="004F4B87">
      <w:r w:rsidRPr="004F4B87">
        <w:t>2.5.  При лечении (обследовании), в условиях стационара пациент обязан:</w:t>
      </w:r>
    </w:p>
    <w:p w:rsidR="004F4B87" w:rsidRPr="004F4B87" w:rsidRDefault="004F4B87" w:rsidP="004F4B87">
      <w:pPr>
        <w:pStyle w:val="a6"/>
        <w:numPr>
          <w:ilvl w:val="0"/>
          <w:numId w:val="11"/>
        </w:numPr>
      </w:pPr>
      <w:r w:rsidRPr="004F4B87">
        <w:t>соблюдать лечебно-охранительный режим, предписанный лечащим врачом;</w:t>
      </w:r>
    </w:p>
    <w:p w:rsidR="004F4B87" w:rsidRPr="004F4B87" w:rsidRDefault="004F4B87" w:rsidP="004F4B87">
      <w:pPr>
        <w:pStyle w:val="a6"/>
        <w:numPr>
          <w:ilvl w:val="0"/>
          <w:numId w:val="11"/>
        </w:numPr>
      </w:pPr>
      <w:r w:rsidRPr="004F4B87">
        <w:t>своевременно ставить в известность дежурный медперсонал об ухудшении состояния своего здоровья.</w:t>
      </w:r>
    </w:p>
    <w:p w:rsidR="004F4B87" w:rsidRPr="004F4B87" w:rsidRDefault="004F4B87" w:rsidP="004F4B87">
      <w:r w:rsidRPr="004F4B87">
        <w:t> </w:t>
      </w:r>
    </w:p>
    <w:p w:rsidR="004F4B87" w:rsidRPr="004F4B87" w:rsidRDefault="004F4B87" w:rsidP="004F4B87">
      <w:r w:rsidRPr="004F4B87">
        <w:t>2.6. Самовольный уход пациента из стационара расценивается как отказ от медицинской помощи с соответствующими последствиями, за которые ГБУЗ "</w:t>
      </w:r>
      <w:r w:rsidR="0011286A">
        <w:t>Городищенская</w:t>
      </w:r>
      <w:bookmarkStart w:id="0" w:name="_GoBack"/>
      <w:bookmarkEnd w:id="0"/>
      <w:r w:rsidRPr="004F4B87">
        <w:t xml:space="preserve"> РБ" ответственности не несёт.</w:t>
      </w:r>
    </w:p>
    <w:p w:rsidR="004F4B87" w:rsidRPr="004F4B87" w:rsidRDefault="004F4B87" w:rsidP="004F4B87">
      <w:r w:rsidRPr="004F4B87">
        <w:t xml:space="preserve">2.7 Выписка пациентов производится лечащим врачом по согласованию с </w:t>
      </w:r>
      <w:proofErr w:type="gramStart"/>
      <w:r w:rsidRPr="004F4B87">
        <w:t>заведующим отделения</w:t>
      </w:r>
      <w:proofErr w:type="gramEnd"/>
      <w:r w:rsidRPr="004F4B87">
        <w:t xml:space="preserve"> стационара.</w:t>
      </w:r>
    </w:p>
    <w:p w:rsidR="004F4B87" w:rsidRPr="004F4B87" w:rsidRDefault="004F4B87" w:rsidP="004F4B87">
      <w:r w:rsidRPr="004F4B87">
        <w:t>3.Ответственность</w:t>
      </w:r>
    </w:p>
    <w:p w:rsidR="004F4B87" w:rsidRPr="004F4B87" w:rsidRDefault="004F4B87" w:rsidP="004F4B87">
      <w:r w:rsidRPr="004F4B87">
        <w:t>Нарушение Правил внутреннего распорядка лечебного учреждения, лечебно-охранительного, санитарно-противоэпидемиологического режимов и санитарно-гигиенических норм влечёт ответственность, установленную действующим законодательством.</w:t>
      </w:r>
    </w:p>
    <w:p w:rsidR="001956B7" w:rsidRPr="004F4B87" w:rsidRDefault="001956B7" w:rsidP="004F4B87"/>
    <w:sectPr w:rsidR="001956B7" w:rsidRPr="004F4B87" w:rsidSect="0019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415"/>
    <w:multiLevelType w:val="hybridMultilevel"/>
    <w:tmpl w:val="1772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ACC"/>
    <w:multiLevelType w:val="hybridMultilevel"/>
    <w:tmpl w:val="BD4206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7189C"/>
    <w:multiLevelType w:val="multilevel"/>
    <w:tmpl w:val="AC3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70E5A"/>
    <w:multiLevelType w:val="hybridMultilevel"/>
    <w:tmpl w:val="9FDC6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65D67"/>
    <w:multiLevelType w:val="hybridMultilevel"/>
    <w:tmpl w:val="243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93C5F"/>
    <w:multiLevelType w:val="multilevel"/>
    <w:tmpl w:val="9DD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C6FBD"/>
    <w:multiLevelType w:val="multilevel"/>
    <w:tmpl w:val="EE1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23620"/>
    <w:multiLevelType w:val="hybridMultilevel"/>
    <w:tmpl w:val="3F08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F609FC"/>
    <w:multiLevelType w:val="hybridMultilevel"/>
    <w:tmpl w:val="614E8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430116"/>
    <w:multiLevelType w:val="multilevel"/>
    <w:tmpl w:val="D19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A6D7A"/>
    <w:multiLevelType w:val="multilevel"/>
    <w:tmpl w:val="704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0"/>
  </w:num>
  <w:num w:numId="5">
    <w:abstractNumId w:val="9"/>
  </w:num>
  <w:num w:numId="6">
    <w:abstractNumId w:val="7"/>
  </w:num>
  <w:num w:numId="7">
    <w:abstractNumId w:val="0"/>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4F4B87"/>
    <w:rsid w:val="0011286A"/>
    <w:rsid w:val="001956B7"/>
    <w:rsid w:val="004F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B87"/>
    <w:rPr>
      <w:b/>
      <w:bCs/>
    </w:rPr>
  </w:style>
  <w:style w:type="character" w:styleId="a5">
    <w:name w:val="Emphasis"/>
    <w:basedOn w:val="a0"/>
    <w:uiPriority w:val="20"/>
    <w:qFormat/>
    <w:rsid w:val="004F4B87"/>
    <w:rPr>
      <w:i/>
      <w:iCs/>
    </w:rPr>
  </w:style>
  <w:style w:type="paragraph" w:styleId="a6">
    <w:name w:val="List Paragraph"/>
    <w:basedOn w:val="a"/>
    <w:uiPriority w:val="34"/>
    <w:qFormat/>
    <w:rsid w:val="004F4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PC7</cp:lastModifiedBy>
  <cp:revision>3</cp:revision>
  <dcterms:created xsi:type="dcterms:W3CDTF">2021-12-16T09:46:00Z</dcterms:created>
  <dcterms:modified xsi:type="dcterms:W3CDTF">2022-06-30T08:51:00Z</dcterms:modified>
</cp:coreProperties>
</file>